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FF2EBC" w14:textId="33AE9DB8" w:rsidR="00CC4CF3" w:rsidRDefault="00CC4CF3" w:rsidP="00CC4CF3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Лекция №</w:t>
      </w:r>
      <w:r w:rsidR="009556EB" w:rsidRPr="00FC7A13">
        <w:rPr>
          <w:rFonts w:ascii="Times New Roman" w:hAnsi="Times New Roman" w:cs="Times New Roman"/>
          <w:b/>
          <w:bCs/>
          <w:sz w:val="24"/>
          <w:szCs w:val="24"/>
        </w:rPr>
        <w:t>5</w:t>
      </w:r>
      <w:r>
        <w:rPr>
          <w:rFonts w:ascii="Times New Roman" w:hAnsi="Times New Roman" w:cs="Times New Roman"/>
          <w:b/>
          <w:bCs/>
          <w:sz w:val="24"/>
          <w:szCs w:val="24"/>
        </w:rPr>
        <w:t>. Методы машинного о</w:t>
      </w:r>
      <w:r w:rsidRPr="00DB0C1C">
        <w:rPr>
          <w:rFonts w:ascii="Times New Roman" w:hAnsi="Times New Roman" w:cs="Times New Roman"/>
          <w:b/>
          <w:bCs/>
          <w:sz w:val="24"/>
          <w:szCs w:val="24"/>
        </w:rPr>
        <w:t>бучени</w:t>
      </w:r>
      <w:r>
        <w:rPr>
          <w:rFonts w:ascii="Times New Roman" w:hAnsi="Times New Roman" w:cs="Times New Roman"/>
          <w:b/>
          <w:bCs/>
          <w:sz w:val="24"/>
          <w:szCs w:val="24"/>
        </w:rPr>
        <w:t>я</w:t>
      </w:r>
      <w:r w:rsidRPr="00DB0C1C">
        <w:rPr>
          <w:rFonts w:ascii="Times New Roman" w:hAnsi="Times New Roman" w:cs="Times New Roman"/>
          <w:b/>
          <w:bCs/>
          <w:sz w:val="24"/>
          <w:szCs w:val="24"/>
        </w:rPr>
        <w:t xml:space="preserve"> с учителем</w:t>
      </w:r>
      <w:r w:rsidR="001205CF">
        <w:rPr>
          <w:rFonts w:ascii="Times New Roman" w:hAnsi="Times New Roman" w:cs="Times New Roman"/>
          <w:b/>
          <w:bCs/>
          <w:sz w:val="24"/>
          <w:szCs w:val="24"/>
        </w:rPr>
        <w:t>. Классификация.</w:t>
      </w:r>
    </w:p>
    <w:p w14:paraId="27DB0AD9" w14:textId="77777777" w:rsidR="00194C15" w:rsidRPr="00DB0C1C" w:rsidRDefault="00194C15" w:rsidP="00CC4CF3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7D3D1D2" w14:textId="5881DCF9" w:rsidR="00CC4CF3" w:rsidRPr="00B4532A" w:rsidRDefault="00B4314E" w:rsidP="00CC4CF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Существует</w:t>
      </w:r>
      <w:r w:rsidR="00CC4CF3" w:rsidRPr="00B4532A">
        <w:rPr>
          <w:rFonts w:ascii="Times New Roman" w:hAnsi="Times New Roman" w:cs="Times New Roman"/>
          <w:b/>
          <w:bCs/>
          <w:sz w:val="24"/>
          <w:szCs w:val="24"/>
        </w:rPr>
        <w:t xml:space="preserve"> два основны</w:t>
      </w:r>
      <w:r w:rsidR="00194C15">
        <w:rPr>
          <w:rFonts w:ascii="Times New Roman" w:hAnsi="Times New Roman" w:cs="Times New Roman"/>
          <w:b/>
          <w:bCs/>
          <w:sz w:val="24"/>
          <w:szCs w:val="24"/>
        </w:rPr>
        <w:t>х</w:t>
      </w:r>
      <w:r w:rsidR="00CC4CF3" w:rsidRPr="00B4532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94C15">
        <w:rPr>
          <w:rFonts w:ascii="Times New Roman" w:hAnsi="Times New Roman" w:cs="Times New Roman"/>
          <w:b/>
          <w:bCs/>
          <w:sz w:val="24"/>
          <w:szCs w:val="24"/>
        </w:rPr>
        <w:t>алгоритма</w:t>
      </w:r>
      <w:r w:rsidR="00CC4CF3" w:rsidRPr="00B4532A">
        <w:rPr>
          <w:rFonts w:ascii="Times New Roman" w:hAnsi="Times New Roman" w:cs="Times New Roman"/>
          <w:b/>
          <w:bCs/>
          <w:sz w:val="24"/>
          <w:szCs w:val="24"/>
        </w:rPr>
        <w:t xml:space="preserve"> машинного обучения с учителем: регрессия и классификация.</w:t>
      </w:r>
      <w:r w:rsidR="00BD2465">
        <w:rPr>
          <w:rFonts w:ascii="Times New Roman" w:hAnsi="Times New Roman" w:cs="Times New Roman"/>
          <w:b/>
          <w:bCs/>
          <w:sz w:val="24"/>
          <w:szCs w:val="24"/>
        </w:rPr>
        <w:t xml:space="preserve"> С регрессией мы уже познакомились на прошлом занятии. </w:t>
      </w:r>
    </w:p>
    <w:p w14:paraId="442545DF" w14:textId="77777777" w:rsidR="00CC4CF3" w:rsidRDefault="00CC4CF3" w:rsidP="00CC4C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4319BDE" w14:textId="29E09074" w:rsidR="00CC4CF3" w:rsidRDefault="00CC4CF3" w:rsidP="00CC4C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4532A">
        <w:rPr>
          <w:rFonts w:ascii="Times New Roman" w:hAnsi="Times New Roman" w:cs="Times New Roman"/>
          <w:b/>
          <w:bCs/>
          <w:i/>
          <w:iCs/>
          <w:sz w:val="24"/>
          <w:szCs w:val="24"/>
        </w:rPr>
        <w:t>Классификация</w:t>
      </w:r>
      <w:r w:rsidRPr="006F720B">
        <w:rPr>
          <w:rFonts w:ascii="Times New Roman" w:hAnsi="Times New Roman" w:cs="Times New Roman"/>
          <w:sz w:val="24"/>
          <w:szCs w:val="24"/>
        </w:rPr>
        <w:t xml:space="preserve"> – это задача прогнозирования категориальных переменных на основе данных. Задача классификации заключается в назначении объекта одному из заранее заданных классов на основе его характеристик.</w:t>
      </w:r>
    </w:p>
    <w:p w14:paraId="27127115" w14:textId="0988FC49" w:rsidR="004D1F50" w:rsidRDefault="004D1F50" w:rsidP="00CC4C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1E6C5D8" w14:textId="74B5B36D" w:rsidR="0058704E" w:rsidRDefault="0058704E" w:rsidP="004D1F50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1D2330"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79B142CC" wp14:editId="683520F7">
            <wp:extent cx="5527964" cy="126593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825" cy="1284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E42AF3" w14:textId="7B325987" w:rsidR="004D1F50" w:rsidRDefault="0058704E" w:rsidP="004D1F5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1D2330"/>
          <w:sz w:val="24"/>
          <w:szCs w:val="24"/>
          <w:lang w:eastAsia="ru-RU"/>
        </w:rPr>
        <w:t xml:space="preserve">Рисунок </w:t>
      </w:r>
      <w:r>
        <w:rPr>
          <w:rFonts w:ascii="Times New Roman" w:eastAsia="Times New Roman" w:hAnsi="Times New Roman" w:cs="Times New Roman"/>
          <w:color w:val="1D2330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color w:val="1D2330"/>
          <w:sz w:val="24"/>
          <w:szCs w:val="24"/>
          <w:lang w:eastAsia="ru-RU"/>
        </w:rPr>
        <w:t xml:space="preserve"> – Классификация</w:t>
      </w:r>
    </w:p>
    <w:p w14:paraId="14A8FB1C" w14:textId="77777777" w:rsidR="0058704E" w:rsidRDefault="0058704E" w:rsidP="004D1F5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A84064F" w14:textId="5A9A34EA" w:rsidR="0058704E" w:rsidRDefault="00CC4CF3" w:rsidP="005870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2C7">
        <w:rPr>
          <w:rFonts w:ascii="Times New Roman" w:hAnsi="Times New Roman" w:cs="Times New Roman"/>
          <w:sz w:val="24"/>
          <w:szCs w:val="24"/>
        </w:rPr>
        <w:t>Цель классификации состоит в том, чтобы спрогнозировать метку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102C7">
        <w:rPr>
          <w:rFonts w:ascii="Times New Roman" w:hAnsi="Times New Roman" w:cs="Times New Roman"/>
          <w:sz w:val="24"/>
          <w:szCs w:val="24"/>
        </w:rPr>
        <w:t>класса, которая представляет собой выбор из заранее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102C7">
        <w:rPr>
          <w:rFonts w:ascii="Times New Roman" w:hAnsi="Times New Roman" w:cs="Times New Roman"/>
          <w:sz w:val="24"/>
          <w:szCs w:val="24"/>
        </w:rPr>
        <w:t>определенного списка возможных вариантов.</w:t>
      </w:r>
    </w:p>
    <w:p w14:paraId="68ECE480" w14:textId="39A8385E" w:rsidR="002641EA" w:rsidRPr="006F720B" w:rsidRDefault="002641EA" w:rsidP="005870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41EA">
        <w:rPr>
          <w:rFonts w:ascii="Times New Roman" w:hAnsi="Times New Roman" w:cs="Times New Roman"/>
          <w:sz w:val="24"/>
          <w:szCs w:val="24"/>
        </w:rPr>
        <w:t>Целевое значение категориальное – метка дискретных категорий или классов. Например, в задаче классификации изображений целевая переменная может указывать на категорию объекта на изображении (например, "кошка", "собака", "автомобиль").</w:t>
      </w:r>
    </w:p>
    <w:p w14:paraId="5815983C" w14:textId="6E7A6331" w:rsidR="00CC4CF3" w:rsidRDefault="00CC4CF3" w:rsidP="00CC4C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2C7">
        <w:rPr>
          <w:rFonts w:ascii="Times New Roman" w:hAnsi="Times New Roman" w:cs="Times New Roman"/>
          <w:sz w:val="24"/>
          <w:szCs w:val="24"/>
        </w:rPr>
        <w:t>Классификация</w:t>
      </w:r>
      <w:r w:rsidR="00CE7D5B">
        <w:rPr>
          <w:rFonts w:ascii="Times New Roman" w:hAnsi="Times New Roman" w:cs="Times New Roman"/>
          <w:sz w:val="24"/>
          <w:szCs w:val="24"/>
        </w:rPr>
        <w:t xml:space="preserve"> </w:t>
      </w:r>
      <w:r w:rsidRPr="005102C7">
        <w:rPr>
          <w:rFonts w:ascii="Times New Roman" w:hAnsi="Times New Roman" w:cs="Times New Roman"/>
          <w:sz w:val="24"/>
          <w:szCs w:val="24"/>
        </w:rPr>
        <w:t>дел</w:t>
      </w:r>
      <w:r w:rsidR="00CE7D5B">
        <w:rPr>
          <w:rFonts w:ascii="Times New Roman" w:hAnsi="Times New Roman" w:cs="Times New Roman"/>
          <w:sz w:val="24"/>
          <w:szCs w:val="24"/>
        </w:rPr>
        <w:t>ит</w:t>
      </w:r>
      <w:r w:rsidRPr="005102C7">
        <w:rPr>
          <w:rFonts w:ascii="Times New Roman" w:hAnsi="Times New Roman" w:cs="Times New Roman"/>
          <w:sz w:val="24"/>
          <w:szCs w:val="24"/>
        </w:rPr>
        <w:t>ся на бинарную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102C7">
        <w:rPr>
          <w:rFonts w:ascii="Times New Roman" w:hAnsi="Times New Roman" w:cs="Times New Roman"/>
          <w:sz w:val="24"/>
          <w:szCs w:val="24"/>
        </w:rPr>
        <w:t>классификацию, которая является частным случаем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102C7">
        <w:rPr>
          <w:rFonts w:ascii="Times New Roman" w:hAnsi="Times New Roman" w:cs="Times New Roman"/>
          <w:sz w:val="24"/>
          <w:szCs w:val="24"/>
        </w:rPr>
        <w:t>разделения на два класса, и мультиклассовую классификацию, когда в классификации участвует более двух классов.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102C7">
        <w:rPr>
          <w:rFonts w:ascii="Times New Roman" w:hAnsi="Times New Roman" w:cs="Times New Roman"/>
          <w:sz w:val="24"/>
          <w:szCs w:val="24"/>
        </w:rPr>
        <w:t>Бинарную классификацию можно представить как попытку ответить 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102C7">
        <w:rPr>
          <w:rFonts w:ascii="Times New Roman" w:hAnsi="Times New Roman" w:cs="Times New Roman"/>
          <w:sz w:val="24"/>
          <w:szCs w:val="24"/>
        </w:rPr>
        <w:t>поставленный вопрос в формате «да/нет». Классификация электронных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102C7">
        <w:rPr>
          <w:rFonts w:ascii="Times New Roman" w:hAnsi="Times New Roman" w:cs="Times New Roman"/>
          <w:sz w:val="24"/>
          <w:szCs w:val="24"/>
        </w:rPr>
        <w:t>писем на спам и не</w:t>
      </w:r>
      <w:r w:rsidR="00CE7D5B">
        <w:rPr>
          <w:rFonts w:ascii="Times New Roman" w:hAnsi="Times New Roman" w:cs="Times New Roman"/>
          <w:sz w:val="24"/>
          <w:szCs w:val="24"/>
        </w:rPr>
        <w:t xml:space="preserve"> </w:t>
      </w:r>
      <w:r w:rsidRPr="005102C7">
        <w:rPr>
          <w:rFonts w:ascii="Times New Roman" w:hAnsi="Times New Roman" w:cs="Times New Roman"/>
          <w:sz w:val="24"/>
          <w:szCs w:val="24"/>
        </w:rPr>
        <w:t>спам является примером бинарной классификации.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102C7">
        <w:rPr>
          <w:rFonts w:ascii="Times New Roman" w:hAnsi="Times New Roman" w:cs="Times New Roman"/>
          <w:sz w:val="24"/>
          <w:szCs w:val="24"/>
        </w:rPr>
        <w:t>В данной задаче бинарной классификации ответ «да/нет» дается 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102C7">
        <w:rPr>
          <w:rFonts w:ascii="Times New Roman" w:hAnsi="Times New Roman" w:cs="Times New Roman"/>
          <w:sz w:val="24"/>
          <w:szCs w:val="24"/>
        </w:rPr>
        <w:t>вопрос «является ли это электронное письмо спамом?»</w:t>
      </w:r>
    </w:p>
    <w:p w14:paraId="4F7E29A3" w14:textId="77777777" w:rsidR="00CC4CF3" w:rsidRDefault="00CC4CF3" w:rsidP="00CC4C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2C7">
        <w:rPr>
          <w:rFonts w:ascii="Times New Roman" w:hAnsi="Times New Roman" w:cs="Times New Roman"/>
          <w:sz w:val="24"/>
          <w:szCs w:val="24"/>
        </w:rPr>
        <w:t>В бинарной классификации мы часто говорим о том, что один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102C7">
        <w:rPr>
          <w:rFonts w:ascii="Times New Roman" w:hAnsi="Times New Roman" w:cs="Times New Roman"/>
          <w:sz w:val="24"/>
          <w:szCs w:val="24"/>
        </w:rPr>
        <w:t>класс является положительным классом, а другой класс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102C7">
        <w:rPr>
          <w:rFonts w:ascii="Times New Roman" w:hAnsi="Times New Roman" w:cs="Times New Roman"/>
          <w:sz w:val="24"/>
          <w:szCs w:val="24"/>
        </w:rPr>
        <w:t>является отрицательным классом. При этом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102C7">
        <w:rPr>
          <w:rFonts w:ascii="Times New Roman" w:hAnsi="Times New Roman" w:cs="Times New Roman"/>
          <w:sz w:val="24"/>
          <w:szCs w:val="24"/>
        </w:rPr>
        <w:t>«положительный» означает здесь не наличие выгоды (ценности),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102C7">
        <w:rPr>
          <w:rFonts w:ascii="Times New Roman" w:hAnsi="Times New Roman" w:cs="Times New Roman"/>
          <w:sz w:val="24"/>
          <w:szCs w:val="24"/>
        </w:rPr>
        <w:t>а объект исследования. Таким образом, при поиске спама,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102C7">
        <w:rPr>
          <w:rFonts w:ascii="Times New Roman" w:hAnsi="Times New Roman" w:cs="Times New Roman"/>
          <w:sz w:val="24"/>
          <w:szCs w:val="24"/>
        </w:rPr>
        <w:t xml:space="preserve">положительным классом может быть класс «спам». </w:t>
      </w:r>
      <w:r w:rsidRPr="005102C7">
        <w:rPr>
          <w:rFonts w:ascii="Times New Roman" w:hAnsi="Times New Roman" w:cs="Times New Roman"/>
          <w:sz w:val="24"/>
          <w:szCs w:val="24"/>
        </w:rPr>
        <w:lastRenderedPageBreak/>
        <w:t>Вопрос о том,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102C7">
        <w:rPr>
          <w:rFonts w:ascii="Times New Roman" w:hAnsi="Times New Roman" w:cs="Times New Roman"/>
          <w:sz w:val="24"/>
          <w:szCs w:val="24"/>
        </w:rPr>
        <w:t>какой из этих двух классов будет положительным, часто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102C7">
        <w:rPr>
          <w:rFonts w:ascii="Times New Roman" w:hAnsi="Times New Roman" w:cs="Times New Roman"/>
          <w:sz w:val="24"/>
          <w:szCs w:val="24"/>
        </w:rPr>
        <w:t>субъективен и зависит от предметной области исследования.</w:t>
      </w:r>
    </w:p>
    <w:p w14:paraId="36102503" w14:textId="683C4B68" w:rsidR="00CC4CF3" w:rsidRDefault="00CC4CF3" w:rsidP="00CC4C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2C7">
        <w:rPr>
          <w:rFonts w:ascii="Times New Roman" w:hAnsi="Times New Roman" w:cs="Times New Roman"/>
          <w:sz w:val="24"/>
          <w:szCs w:val="24"/>
        </w:rPr>
        <w:t>С другой стороны,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F720B">
        <w:rPr>
          <w:rFonts w:ascii="Times New Roman" w:hAnsi="Times New Roman" w:cs="Times New Roman"/>
          <w:sz w:val="24"/>
          <w:szCs w:val="24"/>
        </w:rPr>
        <w:t>определени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6F720B">
        <w:rPr>
          <w:rFonts w:ascii="Times New Roman" w:hAnsi="Times New Roman" w:cs="Times New Roman"/>
          <w:sz w:val="24"/>
          <w:szCs w:val="24"/>
        </w:rPr>
        <w:t xml:space="preserve"> вида растения на основе его размеров и формы листьев</w:t>
      </w:r>
      <w:r w:rsidRPr="005102C7">
        <w:rPr>
          <w:rFonts w:ascii="Times New Roman" w:hAnsi="Times New Roman" w:cs="Times New Roman"/>
          <w:sz w:val="24"/>
          <w:szCs w:val="24"/>
        </w:rPr>
        <w:t xml:space="preserve"> является примером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102C7">
        <w:rPr>
          <w:rFonts w:ascii="Times New Roman" w:hAnsi="Times New Roman" w:cs="Times New Roman"/>
          <w:sz w:val="24"/>
          <w:szCs w:val="24"/>
        </w:rPr>
        <w:t>мультиклассовой классификации. Еще один пример – прогнозирование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102C7">
        <w:rPr>
          <w:rFonts w:ascii="Times New Roman" w:hAnsi="Times New Roman" w:cs="Times New Roman"/>
          <w:sz w:val="24"/>
          <w:szCs w:val="24"/>
        </w:rPr>
        <w:t>языка веб-сайта. Классами здесь будет заранее определенный список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102C7">
        <w:rPr>
          <w:rFonts w:ascii="Times New Roman" w:hAnsi="Times New Roman" w:cs="Times New Roman"/>
          <w:sz w:val="24"/>
          <w:szCs w:val="24"/>
        </w:rPr>
        <w:t>возможных языков.</w:t>
      </w:r>
    </w:p>
    <w:p w14:paraId="6C25C83E" w14:textId="4409537B" w:rsidR="00CE7D5B" w:rsidRDefault="00CE7D5B" w:rsidP="00CC4C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Выделяют также классификацию текста, </w:t>
      </w:r>
      <w:r w:rsidR="0058704E">
        <w:rPr>
          <w:rFonts w:ascii="Times New Roman" w:hAnsi="Times New Roman" w:cs="Times New Roman"/>
          <w:sz w:val="24"/>
          <w:szCs w:val="24"/>
        </w:rPr>
        <w:t>изображений, видеозаписей, звуков и</w:t>
      </w:r>
      <w:r w:rsidR="00D00FA2">
        <w:rPr>
          <w:rFonts w:ascii="Times New Roman" w:hAnsi="Times New Roman" w:cs="Times New Roman"/>
          <w:sz w:val="24"/>
          <w:szCs w:val="24"/>
        </w:rPr>
        <w:t xml:space="preserve"> тд.</w:t>
      </w:r>
    </w:p>
    <w:p w14:paraId="0CFF1FE1" w14:textId="7844A30D" w:rsidR="0058704E" w:rsidRDefault="0058704E" w:rsidP="00CC4C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704E">
        <w:rPr>
          <w:rFonts w:ascii="Times New Roman" w:hAnsi="Times New Roman" w:cs="Times New Roman"/>
          <w:sz w:val="24"/>
          <w:szCs w:val="24"/>
        </w:rPr>
        <w:t xml:space="preserve">Классификация текста </w:t>
      </w:r>
      <w:r>
        <w:rPr>
          <w:rFonts w:ascii="Times New Roman" w:hAnsi="Times New Roman" w:cs="Times New Roman"/>
          <w:sz w:val="24"/>
          <w:szCs w:val="24"/>
        </w:rPr>
        <w:t xml:space="preserve">– это </w:t>
      </w:r>
      <w:r w:rsidRPr="0058704E">
        <w:rPr>
          <w:rFonts w:ascii="Times New Roman" w:hAnsi="Times New Roman" w:cs="Times New Roman"/>
          <w:sz w:val="24"/>
          <w:szCs w:val="24"/>
        </w:rPr>
        <w:t>определение категории или темы текста. Например, классификация новостных статей по темам (политика, спорт, наука), определение тональности текста (позитивная, негативная, нейтральная)</w:t>
      </w:r>
      <w:r w:rsidR="006C5B85">
        <w:rPr>
          <w:rFonts w:ascii="Times New Roman" w:hAnsi="Times New Roman" w:cs="Times New Roman"/>
          <w:sz w:val="24"/>
          <w:szCs w:val="24"/>
        </w:rPr>
        <w:t xml:space="preserve"> (рисунок 2)</w:t>
      </w:r>
      <w:r w:rsidRPr="0058704E">
        <w:rPr>
          <w:rFonts w:ascii="Times New Roman" w:hAnsi="Times New Roman" w:cs="Times New Roman"/>
          <w:sz w:val="24"/>
          <w:szCs w:val="24"/>
        </w:rPr>
        <w:t>.</w:t>
      </w:r>
    </w:p>
    <w:p w14:paraId="24A5BE04" w14:textId="6090464C" w:rsidR="00D00FA2" w:rsidRDefault="00D00FA2" w:rsidP="00D00FA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704E">
        <w:rPr>
          <w:rFonts w:ascii="Times New Roman" w:hAnsi="Times New Roman" w:cs="Times New Roman"/>
          <w:sz w:val="24"/>
          <w:szCs w:val="24"/>
        </w:rPr>
        <w:t xml:space="preserve">Классификация изображений </w:t>
      </w:r>
      <w:r>
        <w:rPr>
          <w:rFonts w:ascii="Times New Roman" w:hAnsi="Times New Roman" w:cs="Times New Roman"/>
          <w:sz w:val="24"/>
          <w:szCs w:val="24"/>
        </w:rPr>
        <w:t>– это</w:t>
      </w:r>
      <w:r w:rsidRPr="0058704E">
        <w:rPr>
          <w:rFonts w:ascii="Times New Roman" w:hAnsi="Times New Roman" w:cs="Times New Roman"/>
          <w:sz w:val="24"/>
          <w:szCs w:val="24"/>
        </w:rPr>
        <w:t xml:space="preserve"> распознавание объектов на изображениях. Примеры включают классификацию животных на фотографиях, автомобилей по их маркам и моделям, распознавание лиц и др</w:t>
      </w:r>
      <w:r>
        <w:rPr>
          <w:rFonts w:ascii="Times New Roman" w:hAnsi="Times New Roman" w:cs="Times New Roman"/>
          <w:sz w:val="24"/>
          <w:szCs w:val="24"/>
        </w:rPr>
        <w:t xml:space="preserve"> (рисун</w:t>
      </w:r>
      <w:r w:rsidR="006C5B85">
        <w:rPr>
          <w:rFonts w:ascii="Times New Roman" w:hAnsi="Times New Roman" w:cs="Times New Roman"/>
          <w:sz w:val="24"/>
          <w:szCs w:val="24"/>
        </w:rPr>
        <w:t>ки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C5B85">
        <w:rPr>
          <w:rFonts w:ascii="Times New Roman" w:hAnsi="Times New Roman" w:cs="Times New Roman"/>
          <w:sz w:val="24"/>
          <w:szCs w:val="24"/>
        </w:rPr>
        <w:t>3, 4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58704E">
        <w:rPr>
          <w:rFonts w:ascii="Times New Roman" w:hAnsi="Times New Roman" w:cs="Times New Roman"/>
          <w:sz w:val="24"/>
          <w:szCs w:val="24"/>
        </w:rPr>
        <w:t>.</w:t>
      </w:r>
    </w:p>
    <w:p w14:paraId="2DAC4841" w14:textId="77777777" w:rsidR="0058704E" w:rsidRDefault="0058704E" w:rsidP="00CC4C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F123836" w14:textId="0AF10CB1" w:rsidR="0058704E" w:rsidRDefault="0058704E" w:rsidP="0058704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8704E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6F2C605F" wp14:editId="1B3F719D">
            <wp:extent cx="3768437" cy="2182320"/>
            <wp:effectExtent l="0" t="0" r="381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30865" cy="2218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0A369" w14:textId="24B07366" w:rsidR="0058704E" w:rsidRDefault="0058704E" w:rsidP="0058704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1D2330"/>
          <w:sz w:val="24"/>
          <w:szCs w:val="24"/>
          <w:lang w:eastAsia="ru-RU"/>
        </w:rPr>
        <w:t>Рисунок</w:t>
      </w:r>
      <w:r w:rsidR="00D00FA2">
        <w:rPr>
          <w:rFonts w:ascii="Times New Roman" w:eastAsia="Times New Roman" w:hAnsi="Times New Roman" w:cs="Times New Roman"/>
          <w:color w:val="1D2330"/>
          <w:sz w:val="24"/>
          <w:szCs w:val="24"/>
          <w:lang w:eastAsia="ru-RU"/>
        </w:rPr>
        <w:t xml:space="preserve"> 2 </w:t>
      </w:r>
      <w:r>
        <w:rPr>
          <w:rFonts w:ascii="Times New Roman" w:eastAsia="Times New Roman" w:hAnsi="Times New Roman" w:cs="Times New Roman"/>
          <w:color w:val="1D2330"/>
          <w:sz w:val="24"/>
          <w:szCs w:val="24"/>
          <w:lang w:eastAsia="ru-RU"/>
        </w:rPr>
        <w:t>– Классификация</w:t>
      </w:r>
      <w:r>
        <w:rPr>
          <w:rFonts w:ascii="Times New Roman" w:hAnsi="Times New Roman" w:cs="Times New Roman"/>
          <w:sz w:val="24"/>
          <w:szCs w:val="24"/>
        </w:rPr>
        <w:t xml:space="preserve"> текста</w:t>
      </w:r>
    </w:p>
    <w:p w14:paraId="5390C751" w14:textId="77777777" w:rsidR="00D00FA2" w:rsidRDefault="00D00FA2" w:rsidP="00D00FA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75C55A3" w14:textId="7FB714DF" w:rsidR="0058704E" w:rsidRDefault="0058704E" w:rsidP="0058704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8704E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4F6F06B3" wp14:editId="7160CFED">
            <wp:extent cx="2530059" cy="1966130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30059" cy="196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A8B0DD" w14:textId="7C7F7EFD" w:rsidR="0058704E" w:rsidRDefault="0058704E" w:rsidP="0058704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1D2330"/>
          <w:sz w:val="24"/>
          <w:szCs w:val="24"/>
          <w:lang w:eastAsia="ru-RU"/>
        </w:rPr>
        <w:t xml:space="preserve">Рисунок </w:t>
      </w:r>
      <w:r w:rsidR="006C5B85">
        <w:rPr>
          <w:rFonts w:ascii="Times New Roman" w:eastAsia="Times New Roman" w:hAnsi="Times New Roman" w:cs="Times New Roman"/>
          <w:color w:val="1D2330"/>
          <w:sz w:val="24"/>
          <w:szCs w:val="24"/>
          <w:lang w:eastAsia="ru-RU"/>
        </w:rPr>
        <w:t>3</w:t>
      </w:r>
      <w:r>
        <w:rPr>
          <w:rFonts w:ascii="Times New Roman" w:eastAsia="Times New Roman" w:hAnsi="Times New Roman" w:cs="Times New Roman"/>
          <w:color w:val="1D2330"/>
          <w:sz w:val="24"/>
          <w:szCs w:val="24"/>
          <w:lang w:eastAsia="ru-RU"/>
        </w:rPr>
        <w:t xml:space="preserve"> – Классификация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641EA">
        <w:rPr>
          <w:rFonts w:ascii="Times New Roman" w:hAnsi="Times New Roman" w:cs="Times New Roman"/>
          <w:sz w:val="24"/>
          <w:szCs w:val="24"/>
        </w:rPr>
        <w:t>изображений цифр</w:t>
      </w:r>
    </w:p>
    <w:p w14:paraId="286A883D" w14:textId="1F188DC9" w:rsidR="0058704E" w:rsidRDefault="0058704E" w:rsidP="0058704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8704E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 wp14:anchorId="44480247" wp14:editId="62E38E3E">
            <wp:extent cx="4114800" cy="337853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26124" cy="3387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DD2EE9" w14:textId="6ABFF90F" w:rsidR="002641EA" w:rsidRDefault="002641EA" w:rsidP="002641E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1D2330"/>
          <w:sz w:val="24"/>
          <w:szCs w:val="24"/>
          <w:lang w:eastAsia="ru-RU"/>
        </w:rPr>
        <w:t xml:space="preserve">Рисунок </w:t>
      </w:r>
      <w:r w:rsidR="006C5B85">
        <w:rPr>
          <w:rFonts w:ascii="Times New Roman" w:eastAsia="Times New Roman" w:hAnsi="Times New Roman" w:cs="Times New Roman"/>
          <w:color w:val="1D2330"/>
          <w:sz w:val="24"/>
          <w:szCs w:val="24"/>
          <w:lang w:eastAsia="ru-RU"/>
        </w:rPr>
        <w:t>4</w:t>
      </w:r>
      <w:r>
        <w:rPr>
          <w:rFonts w:ascii="Times New Roman" w:eastAsia="Times New Roman" w:hAnsi="Times New Roman" w:cs="Times New Roman"/>
          <w:color w:val="1D2330"/>
          <w:sz w:val="24"/>
          <w:szCs w:val="24"/>
          <w:lang w:eastAsia="ru-RU"/>
        </w:rPr>
        <w:t xml:space="preserve"> – Классификация</w:t>
      </w:r>
      <w:r>
        <w:rPr>
          <w:rFonts w:ascii="Times New Roman" w:hAnsi="Times New Roman" w:cs="Times New Roman"/>
          <w:sz w:val="24"/>
          <w:szCs w:val="24"/>
        </w:rPr>
        <w:t xml:space="preserve"> изображений </w:t>
      </w:r>
      <w:r>
        <w:rPr>
          <w:rFonts w:ascii="Times New Roman" w:hAnsi="Times New Roman" w:cs="Times New Roman"/>
          <w:sz w:val="24"/>
          <w:szCs w:val="24"/>
        </w:rPr>
        <w:t>людей</w:t>
      </w:r>
    </w:p>
    <w:p w14:paraId="0C0423C7" w14:textId="53C6B49D" w:rsidR="002641EA" w:rsidRDefault="002641EA" w:rsidP="00D00FA2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25F3BB5F" w14:textId="77777777" w:rsidR="00D00FA2" w:rsidRDefault="00D00FA2" w:rsidP="00D00FA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2C7">
        <w:rPr>
          <w:rFonts w:ascii="Times New Roman" w:hAnsi="Times New Roman" w:cs="Times New Roman"/>
          <w:sz w:val="24"/>
          <w:szCs w:val="24"/>
        </w:rPr>
        <w:t>Самый простой способ отличить классификацию от регрессии 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102C7">
        <w:rPr>
          <w:rFonts w:ascii="Times New Roman" w:hAnsi="Times New Roman" w:cs="Times New Roman"/>
          <w:sz w:val="24"/>
          <w:szCs w:val="24"/>
        </w:rPr>
        <w:t>спросить, заложена ли в полученном ответе определенная непрерывность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102C7">
        <w:rPr>
          <w:rFonts w:ascii="Times New Roman" w:hAnsi="Times New Roman" w:cs="Times New Roman"/>
          <w:sz w:val="24"/>
          <w:szCs w:val="24"/>
        </w:rPr>
        <w:t>(преемственность). Если полученные результаты непрерывно связаны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102C7">
        <w:rPr>
          <w:rFonts w:ascii="Times New Roman" w:hAnsi="Times New Roman" w:cs="Times New Roman"/>
          <w:sz w:val="24"/>
          <w:szCs w:val="24"/>
        </w:rPr>
        <w:t>друг с другом, то решаемая задача является задачей регрессии. Возьмем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102C7">
        <w:rPr>
          <w:rFonts w:ascii="Times New Roman" w:hAnsi="Times New Roman" w:cs="Times New Roman"/>
          <w:sz w:val="24"/>
          <w:szCs w:val="24"/>
        </w:rPr>
        <w:t>прогнозирование годового дохода. Здесь ясно видна непрерывность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102C7">
        <w:rPr>
          <w:rFonts w:ascii="Times New Roman" w:hAnsi="Times New Roman" w:cs="Times New Roman"/>
          <w:sz w:val="24"/>
          <w:szCs w:val="24"/>
        </w:rPr>
        <w:t>ответа. Разница между годовым доходом в 40000$ или 40001$ не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102C7">
        <w:rPr>
          <w:rFonts w:ascii="Times New Roman" w:hAnsi="Times New Roman" w:cs="Times New Roman"/>
          <w:sz w:val="24"/>
          <w:szCs w:val="24"/>
        </w:rPr>
        <w:t>существенна, хотя речь идет о разных денежных суммах. Если наш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102C7">
        <w:rPr>
          <w:rFonts w:ascii="Times New Roman" w:hAnsi="Times New Roman" w:cs="Times New Roman"/>
          <w:sz w:val="24"/>
          <w:szCs w:val="24"/>
        </w:rPr>
        <w:t>алгоритм предсказывает 39999$ или 40001$, в то время как он должен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102C7">
        <w:rPr>
          <w:rFonts w:ascii="Times New Roman" w:hAnsi="Times New Roman" w:cs="Times New Roman"/>
          <w:sz w:val="24"/>
          <w:szCs w:val="24"/>
        </w:rPr>
        <w:t>предсказать 40000$ (реальное значение годового дохода), мы не будем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102C7">
        <w:rPr>
          <w:rFonts w:ascii="Times New Roman" w:hAnsi="Times New Roman" w:cs="Times New Roman"/>
          <w:sz w:val="24"/>
          <w:szCs w:val="24"/>
        </w:rPr>
        <w:t>настаивать на том, что разница существенна. Наоборот, в задаче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102C7">
        <w:rPr>
          <w:rFonts w:ascii="Times New Roman" w:hAnsi="Times New Roman" w:cs="Times New Roman"/>
          <w:sz w:val="24"/>
          <w:szCs w:val="24"/>
        </w:rPr>
        <w:t>распознавании языка веб-сайта (задаче классификации) ответы четко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102C7">
        <w:rPr>
          <w:rFonts w:ascii="Times New Roman" w:hAnsi="Times New Roman" w:cs="Times New Roman"/>
          <w:sz w:val="24"/>
          <w:szCs w:val="24"/>
        </w:rPr>
        <w:t>определены. Контент сайта может быть написан либо на одном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102C7">
        <w:rPr>
          <w:rFonts w:ascii="Times New Roman" w:hAnsi="Times New Roman" w:cs="Times New Roman"/>
          <w:sz w:val="24"/>
          <w:szCs w:val="24"/>
        </w:rPr>
        <w:t>конкретном языке, либо на другом. Между языками нет непрерывной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102C7">
        <w:rPr>
          <w:rFonts w:ascii="Times New Roman" w:hAnsi="Times New Roman" w:cs="Times New Roman"/>
          <w:sz w:val="24"/>
          <w:szCs w:val="24"/>
        </w:rPr>
        <w:t>связи, не существует языка, находящегося между английским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102C7">
        <w:rPr>
          <w:rFonts w:ascii="Times New Roman" w:hAnsi="Times New Roman" w:cs="Times New Roman"/>
          <w:sz w:val="24"/>
          <w:szCs w:val="24"/>
        </w:rPr>
        <w:t>французским.</w:t>
      </w:r>
    </w:p>
    <w:p w14:paraId="090BD4EA" w14:textId="1268055B" w:rsidR="00D00FA2" w:rsidRDefault="00D00FA2" w:rsidP="00D00FA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3BA21F5E" w14:textId="3B88E0A6" w:rsidR="00D00FA2" w:rsidRDefault="00D00FA2" w:rsidP="00D00FA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11FEE8D" w14:textId="1FAEF767" w:rsidR="00A40F83" w:rsidRDefault="00A40F83" w:rsidP="00D00FA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40F83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 wp14:anchorId="1655DD4C" wp14:editId="11C0CBBB">
            <wp:extent cx="5354438" cy="2812473"/>
            <wp:effectExtent l="0" t="0" r="0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9444" cy="2841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83EF7D" w14:textId="4B207668" w:rsidR="006C5B85" w:rsidRDefault="006C5B85" w:rsidP="006C5B8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1D2330"/>
          <w:sz w:val="24"/>
          <w:szCs w:val="24"/>
          <w:lang w:eastAsia="ru-RU"/>
        </w:rPr>
        <w:t xml:space="preserve">Рисунок </w:t>
      </w:r>
      <w:r>
        <w:rPr>
          <w:rFonts w:ascii="Times New Roman" w:eastAsia="Times New Roman" w:hAnsi="Times New Roman" w:cs="Times New Roman"/>
          <w:color w:val="1D2330"/>
          <w:sz w:val="24"/>
          <w:szCs w:val="24"/>
          <w:lang w:eastAsia="ru-RU"/>
        </w:rPr>
        <w:t>5</w:t>
      </w:r>
      <w:r>
        <w:rPr>
          <w:rFonts w:ascii="Times New Roman" w:eastAsia="Times New Roman" w:hAnsi="Times New Roman" w:cs="Times New Roman"/>
          <w:color w:val="1D2330"/>
          <w:sz w:val="24"/>
          <w:szCs w:val="24"/>
          <w:lang w:eastAsia="ru-RU"/>
        </w:rPr>
        <w:t xml:space="preserve"> –</w:t>
      </w:r>
      <w:r>
        <w:rPr>
          <w:rFonts w:ascii="Times New Roman" w:eastAsia="Times New Roman" w:hAnsi="Times New Roman" w:cs="Times New Roman"/>
          <w:color w:val="1D2330"/>
          <w:sz w:val="24"/>
          <w:szCs w:val="24"/>
          <w:lang w:eastAsia="ru-RU"/>
        </w:rPr>
        <w:t xml:space="preserve"> Сравнение регрессии</w:t>
      </w:r>
      <w:r w:rsidR="00A40F83">
        <w:rPr>
          <w:rFonts w:ascii="Times New Roman" w:eastAsia="Times New Roman" w:hAnsi="Times New Roman" w:cs="Times New Roman"/>
          <w:color w:val="1D2330"/>
          <w:sz w:val="24"/>
          <w:szCs w:val="24"/>
          <w:lang w:eastAsia="ru-RU"/>
        </w:rPr>
        <w:t xml:space="preserve"> и классификации</w:t>
      </w:r>
    </w:p>
    <w:p w14:paraId="1791A65C" w14:textId="77777777" w:rsidR="00D00FA2" w:rsidRPr="005102C7" w:rsidRDefault="00D00FA2" w:rsidP="006C5B85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2468B2EB" w14:textId="23043068" w:rsidR="00CC4CF3" w:rsidRDefault="00CC4CF3" w:rsidP="00CC4C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720B">
        <w:rPr>
          <w:rFonts w:ascii="Times New Roman" w:hAnsi="Times New Roman" w:cs="Times New Roman"/>
          <w:sz w:val="24"/>
          <w:szCs w:val="24"/>
        </w:rPr>
        <w:t xml:space="preserve">Важными методами классификации являются логистическая регрессия, </w:t>
      </w:r>
      <w:r w:rsidR="00A40F83">
        <w:rPr>
          <w:rFonts w:ascii="Times New Roman" w:hAnsi="Times New Roman" w:cs="Times New Roman"/>
          <w:sz w:val="24"/>
          <w:szCs w:val="24"/>
        </w:rPr>
        <w:t xml:space="preserve">метод </w:t>
      </w:r>
      <w:r w:rsidR="00A40F83">
        <w:rPr>
          <w:rFonts w:ascii="Times New Roman" w:hAnsi="Times New Roman" w:cs="Times New Roman"/>
          <w:sz w:val="24"/>
          <w:szCs w:val="24"/>
          <w:lang w:val="en-US"/>
        </w:rPr>
        <w:t>k</w:t>
      </w:r>
      <w:r w:rsidR="00A40F83" w:rsidRPr="00A40F83">
        <w:rPr>
          <w:rFonts w:ascii="Times New Roman" w:hAnsi="Times New Roman" w:cs="Times New Roman"/>
          <w:sz w:val="24"/>
          <w:szCs w:val="24"/>
        </w:rPr>
        <w:t>-</w:t>
      </w:r>
      <w:r w:rsidR="00A40F83">
        <w:rPr>
          <w:rFonts w:ascii="Times New Roman" w:hAnsi="Times New Roman" w:cs="Times New Roman"/>
          <w:sz w:val="24"/>
          <w:szCs w:val="24"/>
        </w:rPr>
        <w:t xml:space="preserve">ближайших соседей, </w:t>
      </w:r>
      <w:r w:rsidRPr="006F720B">
        <w:rPr>
          <w:rFonts w:ascii="Times New Roman" w:hAnsi="Times New Roman" w:cs="Times New Roman"/>
          <w:sz w:val="24"/>
          <w:szCs w:val="24"/>
        </w:rPr>
        <w:t>деревья решений</w:t>
      </w:r>
      <w:r w:rsidR="006C5B85">
        <w:rPr>
          <w:rFonts w:ascii="Times New Roman" w:hAnsi="Times New Roman" w:cs="Times New Roman"/>
          <w:sz w:val="24"/>
          <w:szCs w:val="24"/>
        </w:rPr>
        <w:t>, случайный лес</w:t>
      </w:r>
      <w:r w:rsidR="00A40F83">
        <w:rPr>
          <w:rFonts w:ascii="Times New Roman" w:hAnsi="Times New Roman" w:cs="Times New Roman"/>
          <w:sz w:val="24"/>
          <w:szCs w:val="24"/>
        </w:rPr>
        <w:t xml:space="preserve"> </w:t>
      </w:r>
      <w:r w:rsidRPr="006F720B">
        <w:rPr>
          <w:rFonts w:ascii="Times New Roman" w:hAnsi="Times New Roman" w:cs="Times New Roman"/>
          <w:sz w:val="24"/>
          <w:szCs w:val="24"/>
        </w:rPr>
        <w:t>и нейронные сети.</w:t>
      </w:r>
    </w:p>
    <w:p w14:paraId="5C40760D" w14:textId="77777777" w:rsidR="006C5B85" w:rsidRDefault="006C5B85" w:rsidP="00CC4C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58405ED" w14:textId="3903645B" w:rsidR="006C5B85" w:rsidRPr="006C5B85" w:rsidRDefault="006C5B85" w:rsidP="006C5B8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6C5B85">
        <w:rPr>
          <w:rFonts w:ascii="Times New Roman" w:hAnsi="Times New Roman" w:cs="Times New Roman"/>
          <w:b/>
          <w:bCs/>
          <w:sz w:val="24"/>
          <w:szCs w:val="24"/>
        </w:rPr>
        <w:t>Метод</w:t>
      </w:r>
      <w:r w:rsidRPr="006C5B85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k-</w:t>
      </w:r>
      <w:r w:rsidRPr="006C5B85">
        <w:rPr>
          <w:rFonts w:ascii="Times New Roman" w:hAnsi="Times New Roman" w:cs="Times New Roman"/>
          <w:b/>
          <w:bCs/>
          <w:sz w:val="24"/>
          <w:szCs w:val="24"/>
        </w:rPr>
        <w:t>ближайших</w:t>
      </w:r>
      <w:r w:rsidRPr="006C5B85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Pr="006C5B85">
        <w:rPr>
          <w:rFonts w:ascii="Times New Roman" w:hAnsi="Times New Roman" w:cs="Times New Roman"/>
          <w:b/>
          <w:bCs/>
          <w:sz w:val="24"/>
          <w:szCs w:val="24"/>
        </w:rPr>
        <w:t>соседей</w:t>
      </w:r>
      <w:r w:rsidR="00A40F83" w:rsidRPr="00A40F83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="00A40F83" w:rsidRPr="00A40F83">
        <w:rPr>
          <w:rFonts w:ascii="Times New Roman" w:hAnsi="Times New Roman" w:cs="Times New Roman"/>
          <w:b/>
          <w:bCs/>
          <w:sz w:val="24"/>
          <w:szCs w:val="24"/>
          <w:lang w:val="en-US"/>
        </w:rPr>
        <w:t>(K-Nearest Neighbors)</w:t>
      </w:r>
    </w:p>
    <w:p w14:paraId="31C6103B" w14:textId="77777777" w:rsidR="003732FB" w:rsidRDefault="006C5B85" w:rsidP="00D237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5B85">
        <w:rPr>
          <w:rFonts w:ascii="Times New Roman" w:hAnsi="Times New Roman" w:cs="Times New Roman"/>
          <w:sz w:val="24"/>
          <w:szCs w:val="24"/>
        </w:rPr>
        <w:t>Метод k-ближайших соседей (</w:t>
      </w:r>
      <w:r w:rsidR="00D237C1"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6C5B85">
        <w:rPr>
          <w:rFonts w:ascii="Times New Roman" w:hAnsi="Times New Roman" w:cs="Times New Roman"/>
          <w:sz w:val="24"/>
          <w:szCs w:val="24"/>
        </w:rPr>
        <w:t>NN</w:t>
      </w:r>
      <w:r w:rsidR="005D70E4">
        <w:rPr>
          <w:rFonts w:ascii="Times New Roman" w:hAnsi="Times New Roman" w:cs="Times New Roman"/>
          <w:sz w:val="24"/>
          <w:szCs w:val="24"/>
        </w:rPr>
        <w:t xml:space="preserve">, </w:t>
      </w:r>
      <w:r w:rsidR="005D70E4" w:rsidRPr="00A40F83">
        <w:rPr>
          <w:rFonts w:ascii="Times New Roman" w:hAnsi="Times New Roman" w:cs="Times New Roman"/>
          <w:sz w:val="24"/>
          <w:szCs w:val="24"/>
        </w:rPr>
        <w:t xml:space="preserve">где k </w:t>
      </w:r>
      <w:r w:rsidR="005D70E4">
        <w:rPr>
          <w:rFonts w:ascii="Times New Roman" w:hAnsi="Times New Roman" w:cs="Times New Roman"/>
          <w:sz w:val="24"/>
          <w:szCs w:val="24"/>
        </w:rPr>
        <w:t xml:space="preserve">– </w:t>
      </w:r>
      <w:r w:rsidR="005D70E4" w:rsidRPr="00A40F83">
        <w:rPr>
          <w:rFonts w:ascii="Times New Roman" w:hAnsi="Times New Roman" w:cs="Times New Roman"/>
          <w:sz w:val="24"/>
          <w:szCs w:val="24"/>
        </w:rPr>
        <w:t>одно целое число, выбираемое заранее</w:t>
      </w:r>
      <w:r w:rsidRPr="006C5B85">
        <w:rPr>
          <w:rFonts w:ascii="Times New Roman" w:hAnsi="Times New Roman" w:cs="Times New Roman"/>
          <w:sz w:val="24"/>
          <w:szCs w:val="24"/>
        </w:rPr>
        <w:t xml:space="preserve">) – </w:t>
      </w:r>
      <w:r w:rsidR="005D70E4" w:rsidRPr="00A40F83">
        <w:rPr>
          <w:rFonts w:ascii="Times New Roman" w:hAnsi="Times New Roman" w:cs="Times New Roman"/>
          <w:sz w:val="24"/>
          <w:szCs w:val="24"/>
        </w:rPr>
        <w:t>метод</w:t>
      </w:r>
      <w:r w:rsidR="005D70E4">
        <w:rPr>
          <w:rFonts w:ascii="Times New Roman" w:hAnsi="Times New Roman" w:cs="Times New Roman"/>
          <w:sz w:val="24"/>
          <w:szCs w:val="24"/>
        </w:rPr>
        <w:t>, который</w:t>
      </w:r>
      <w:r w:rsidR="005D70E4" w:rsidRPr="00A40F83">
        <w:rPr>
          <w:rFonts w:ascii="Times New Roman" w:hAnsi="Times New Roman" w:cs="Times New Roman"/>
          <w:sz w:val="24"/>
          <w:szCs w:val="24"/>
        </w:rPr>
        <w:t xml:space="preserve"> работает с помощью поиска кратчайшей дистанции между тестируемым объектом и ближайшими к нему классифицированным объектами из обучающего набора. Классифицируемый объект будет относится к тому классу, к которому принадлежит ближайший объект набора.</w:t>
      </w:r>
      <w:r w:rsidR="00D237C1" w:rsidRPr="00D237C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18024BC" w14:textId="7C0DFEEF" w:rsidR="005D70E4" w:rsidRDefault="005D70E4" w:rsidP="005D70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7D1A1C0" w14:textId="6290A9FC" w:rsidR="005D70E4" w:rsidRDefault="00D237C1" w:rsidP="005D70E4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1D2330"/>
          <w:sz w:val="24"/>
          <w:szCs w:val="24"/>
          <w:lang w:eastAsia="ru-RU"/>
        </w:rPr>
      </w:pPr>
      <w:r w:rsidRPr="00D237C1">
        <w:rPr>
          <w:rFonts w:ascii="Times New Roman" w:eastAsia="Times New Roman" w:hAnsi="Times New Roman" w:cs="Times New Roman"/>
          <w:color w:val="1D2330"/>
          <w:sz w:val="24"/>
          <w:szCs w:val="24"/>
          <w:lang w:eastAsia="ru-RU"/>
        </w:rPr>
        <w:drawing>
          <wp:inline distT="0" distB="0" distL="0" distR="0" wp14:anchorId="62D60CF4" wp14:editId="79208E90">
            <wp:extent cx="2382982" cy="2148381"/>
            <wp:effectExtent l="0" t="0" r="0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986" t="3874" r="4680" b="2290"/>
                    <a:stretch/>
                  </pic:blipFill>
                  <pic:spPr bwMode="auto">
                    <a:xfrm>
                      <a:off x="0" y="0"/>
                      <a:ext cx="2400382" cy="21640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FA1155" w14:textId="163EF1DE" w:rsidR="005D70E4" w:rsidRPr="005D70E4" w:rsidRDefault="005D70E4" w:rsidP="005D70E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1D2330"/>
          <w:sz w:val="24"/>
          <w:szCs w:val="24"/>
          <w:lang w:eastAsia="ru-RU"/>
        </w:rPr>
        <w:t xml:space="preserve">Рисунок </w:t>
      </w:r>
      <w:r>
        <w:rPr>
          <w:rFonts w:ascii="Times New Roman" w:eastAsia="Times New Roman" w:hAnsi="Times New Roman" w:cs="Times New Roman"/>
          <w:color w:val="1D2330"/>
          <w:sz w:val="24"/>
          <w:szCs w:val="24"/>
          <w:lang w:eastAsia="ru-RU"/>
        </w:rPr>
        <w:t>6</w:t>
      </w:r>
      <w:r>
        <w:rPr>
          <w:rFonts w:ascii="Times New Roman" w:eastAsia="Times New Roman" w:hAnsi="Times New Roman" w:cs="Times New Roman"/>
          <w:color w:val="1D2330"/>
          <w:sz w:val="24"/>
          <w:szCs w:val="24"/>
          <w:lang w:eastAsia="ru-RU"/>
        </w:rPr>
        <w:t xml:space="preserve"> – </w:t>
      </w:r>
      <w:r>
        <w:rPr>
          <w:rFonts w:ascii="Times New Roman" w:eastAsia="Times New Roman" w:hAnsi="Times New Roman" w:cs="Times New Roman"/>
          <w:color w:val="1D2330"/>
          <w:sz w:val="24"/>
          <w:szCs w:val="24"/>
          <w:lang w:eastAsia="ru-RU"/>
        </w:rPr>
        <w:t xml:space="preserve">Метод </w:t>
      </w:r>
      <w:r>
        <w:rPr>
          <w:rFonts w:ascii="Times New Roman" w:eastAsia="Times New Roman" w:hAnsi="Times New Roman" w:cs="Times New Roman"/>
          <w:color w:val="1D2330"/>
          <w:sz w:val="24"/>
          <w:szCs w:val="24"/>
          <w:lang w:val="en-US" w:eastAsia="ru-RU"/>
        </w:rPr>
        <w:t>k</w:t>
      </w:r>
      <w:r w:rsidRPr="00D237C1">
        <w:rPr>
          <w:rFonts w:ascii="Times New Roman" w:eastAsia="Times New Roman" w:hAnsi="Times New Roman" w:cs="Times New Roman"/>
          <w:color w:val="1D2330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color w:val="1D2330"/>
          <w:sz w:val="24"/>
          <w:szCs w:val="24"/>
          <w:lang w:eastAsia="ru-RU"/>
        </w:rPr>
        <w:t>ближайших соседей</w:t>
      </w:r>
    </w:p>
    <w:p w14:paraId="038EA6EC" w14:textId="77777777" w:rsidR="005D70E4" w:rsidRDefault="005D70E4" w:rsidP="005D70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EEF0067" w14:textId="77777777" w:rsidR="003732FB" w:rsidRDefault="003732FB" w:rsidP="003732F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Метод</w:t>
      </w:r>
      <w:r w:rsidRPr="003732FB">
        <w:rPr>
          <w:rFonts w:ascii="Times New Roman" w:hAnsi="Times New Roman" w:cs="Times New Roman"/>
          <w:sz w:val="24"/>
          <w:szCs w:val="24"/>
        </w:rPr>
        <w:t xml:space="preserve"> k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3732FB">
        <w:rPr>
          <w:rFonts w:ascii="Times New Roman" w:hAnsi="Times New Roman" w:cs="Times New Roman"/>
          <w:sz w:val="24"/>
          <w:szCs w:val="24"/>
        </w:rPr>
        <w:t>ближайших соседей, возможно, является самым простым</w:t>
      </w:r>
      <w:r>
        <w:rPr>
          <w:rFonts w:ascii="Times New Roman" w:hAnsi="Times New Roman" w:cs="Times New Roman"/>
          <w:sz w:val="24"/>
          <w:szCs w:val="24"/>
        </w:rPr>
        <w:t xml:space="preserve"> методом </w:t>
      </w:r>
      <w:r w:rsidRPr="003732FB">
        <w:rPr>
          <w:rFonts w:ascii="Times New Roman" w:hAnsi="Times New Roman" w:cs="Times New Roman"/>
          <w:sz w:val="24"/>
          <w:szCs w:val="24"/>
        </w:rPr>
        <w:t>машинного обучения.</w:t>
      </w:r>
    </w:p>
    <w:p w14:paraId="74ED5BAC" w14:textId="5E4E3A89" w:rsidR="003732FB" w:rsidRDefault="003732FB" w:rsidP="003732F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237C1">
        <w:rPr>
          <w:rFonts w:ascii="Times New Roman" w:hAnsi="Times New Roman" w:cs="Times New Roman"/>
          <w:sz w:val="24"/>
          <w:szCs w:val="24"/>
        </w:rPr>
        <w:t>Метод был впервые разработан Эвелином Фиксом и Джозефом Лоусоном Ходжесом в 1951 году, и позднее развит Томасом Ковером.</w:t>
      </w:r>
    </w:p>
    <w:p w14:paraId="2535E06A" w14:textId="77777777" w:rsidR="003732FB" w:rsidRDefault="003732FB" w:rsidP="005D70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9BD8EDF" w14:textId="50E2BB3C" w:rsidR="00A40F83" w:rsidRDefault="00A40F83" w:rsidP="005D70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0F83">
        <w:rPr>
          <w:rFonts w:ascii="Times New Roman" w:hAnsi="Times New Roman" w:cs="Times New Roman"/>
          <w:sz w:val="24"/>
          <w:szCs w:val="24"/>
        </w:rPr>
        <w:t>Например, у нас есть набор данных о фруктах: вес, цвет, форма и т. д. Каждый фрукт относится к одному из трех классов: «яблоко», «груша», «апельсин». Алгоритм получает задание классифицировать новый фрукт. Он использует информацию из исходного набора и определяет класс нового фрукта путем нахождения k ближайших фруктов в пространстве признаков. Например, k = 5, тогда по признакам подбираются пять максимально похожих фруктов из исходного набора данных. Если большинство из них «яблоки», тогда и новый относится к классу «яблоко».</w:t>
      </w:r>
    </w:p>
    <w:p w14:paraId="2F1CBE4C" w14:textId="7CBD3463" w:rsidR="00F557C2" w:rsidRDefault="00F557C2" w:rsidP="00A40F8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1D2EEFA" w14:textId="77777777" w:rsidR="00F557C2" w:rsidRPr="005D70E4" w:rsidRDefault="00F557C2" w:rsidP="00F557C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5D70E4">
        <w:rPr>
          <w:rFonts w:ascii="Times New Roman" w:hAnsi="Times New Roman" w:cs="Times New Roman"/>
          <w:b/>
          <w:bCs/>
          <w:i/>
          <w:iCs/>
          <w:sz w:val="24"/>
          <w:szCs w:val="24"/>
        </w:rPr>
        <w:t>Алгоритм:</w:t>
      </w:r>
    </w:p>
    <w:p w14:paraId="20AE1B8D" w14:textId="12E801E9" w:rsidR="00F557C2" w:rsidRPr="00F557C2" w:rsidRDefault="00F557C2" w:rsidP="00F557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57C2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F557C2">
        <w:rPr>
          <w:rFonts w:ascii="Times New Roman" w:hAnsi="Times New Roman" w:cs="Times New Roman"/>
          <w:sz w:val="24"/>
          <w:szCs w:val="24"/>
        </w:rPr>
        <w:t xml:space="preserve"> Вычислить расстояние до каждого из объектов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557C2">
        <w:rPr>
          <w:rFonts w:ascii="Times New Roman" w:hAnsi="Times New Roman" w:cs="Times New Roman"/>
          <w:sz w:val="24"/>
          <w:szCs w:val="24"/>
        </w:rPr>
        <w:t>обучающей выборки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7884DCA" w14:textId="25A46F90" w:rsidR="00F557C2" w:rsidRPr="00F557C2" w:rsidRDefault="00F557C2" w:rsidP="00F557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57C2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F557C2">
        <w:rPr>
          <w:rFonts w:ascii="Times New Roman" w:hAnsi="Times New Roman" w:cs="Times New Roman"/>
          <w:sz w:val="24"/>
          <w:szCs w:val="24"/>
        </w:rPr>
        <w:t xml:space="preserve"> Отобрать k объектов обучающей выборки, расстояние до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557C2">
        <w:rPr>
          <w:rFonts w:ascii="Times New Roman" w:hAnsi="Times New Roman" w:cs="Times New Roman"/>
          <w:sz w:val="24"/>
          <w:szCs w:val="24"/>
        </w:rPr>
        <w:t>которых минимально</w:t>
      </w:r>
    </w:p>
    <w:p w14:paraId="018FB573" w14:textId="3B6C1201" w:rsidR="00F557C2" w:rsidRDefault="00F557C2" w:rsidP="00F557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57C2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F557C2">
        <w:rPr>
          <w:rFonts w:ascii="Times New Roman" w:hAnsi="Times New Roman" w:cs="Times New Roman"/>
          <w:sz w:val="24"/>
          <w:szCs w:val="24"/>
        </w:rPr>
        <w:t xml:space="preserve"> Класс классифицируемого объекта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F557C2">
        <w:rPr>
          <w:rFonts w:ascii="Times New Roman" w:hAnsi="Times New Roman" w:cs="Times New Roman"/>
          <w:sz w:val="24"/>
          <w:szCs w:val="24"/>
        </w:rPr>
        <w:t xml:space="preserve"> это класс, наиболее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557C2">
        <w:rPr>
          <w:rFonts w:ascii="Times New Roman" w:hAnsi="Times New Roman" w:cs="Times New Roman"/>
          <w:sz w:val="24"/>
          <w:szCs w:val="24"/>
        </w:rPr>
        <w:t>часто встречающийся среди k ближайших соседей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BFB8D0D" w14:textId="3C5EF9A6" w:rsidR="00F557C2" w:rsidRDefault="00F557C2" w:rsidP="00F557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947257E" w14:textId="75EC8707" w:rsidR="00F557C2" w:rsidRPr="00F557C2" w:rsidRDefault="00F557C2" w:rsidP="00F557C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F557C2">
        <w:rPr>
          <w:rFonts w:ascii="Times New Roman" w:hAnsi="Times New Roman" w:cs="Times New Roman"/>
          <w:b/>
          <w:bCs/>
          <w:i/>
          <w:iCs/>
          <w:sz w:val="24"/>
          <w:szCs w:val="24"/>
        </w:rPr>
        <w:t>Достоинства</w:t>
      </w:r>
      <w:r w:rsidR="005D70E4">
        <w:rPr>
          <w:rFonts w:ascii="Times New Roman" w:hAnsi="Times New Roman" w:cs="Times New Roman"/>
          <w:b/>
          <w:bCs/>
          <w:i/>
          <w:iCs/>
          <w:sz w:val="24"/>
          <w:szCs w:val="24"/>
        </w:rPr>
        <w:t>:</w:t>
      </w:r>
    </w:p>
    <w:p w14:paraId="0976049B" w14:textId="28B7B0AD" w:rsidR="00F557C2" w:rsidRPr="00F557C2" w:rsidRDefault="005D70E4" w:rsidP="00F557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F557C2" w:rsidRPr="00F557C2">
        <w:rPr>
          <w:rFonts w:ascii="Times New Roman" w:hAnsi="Times New Roman" w:cs="Times New Roman"/>
          <w:sz w:val="24"/>
          <w:szCs w:val="24"/>
        </w:rPr>
        <w:t>Простота реализации.</w:t>
      </w:r>
    </w:p>
    <w:p w14:paraId="188E7664" w14:textId="1036FCE6" w:rsidR="00F557C2" w:rsidRDefault="005D70E4" w:rsidP="00F557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F557C2" w:rsidRPr="00F557C2">
        <w:rPr>
          <w:rFonts w:ascii="Times New Roman" w:hAnsi="Times New Roman" w:cs="Times New Roman"/>
          <w:sz w:val="24"/>
          <w:szCs w:val="24"/>
        </w:rPr>
        <w:t>Классификацию, проведенную алгоритмом, легко</w:t>
      </w:r>
      <w:r w:rsidR="00F557C2">
        <w:rPr>
          <w:rFonts w:ascii="Times New Roman" w:hAnsi="Times New Roman" w:cs="Times New Roman"/>
          <w:sz w:val="24"/>
          <w:szCs w:val="24"/>
        </w:rPr>
        <w:t xml:space="preserve"> </w:t>
      </w:r>
      <w:r w:rsidR="00F557C2" w:rsidRPr="00F557C2">
        <w:rPr>
          <w:rFonts w:ascii="Times New Roman" w:hAnsi="Times New Roman" w:cs="Times New Roman"/>
          <w:sz w:val="24"/>
          <w:szCs w:val="24"/>
        </w:rPr>
        <w:t>интерпретировать путем предъявления пользователю</w:t>
      </w:r>
      <w:r w:rsidR="00F557C2">
        <w:rPr>
          <w:rFonts w:ascii="Times New Roman" w:hAnsi="Times New Roman" w:cs="Times New Roman"/>
          <w:sz w:val="24"/>
          <w:szCs w:val="24"/>
        </w:rPr>
        <w:t xml:space="preserve"> </w:t>
      </w:r>
      <w:r w:rsidR="00F557C2" w:rsidRPr="00F557C2">
        <w:rPr>
          <w:rFonts w:ascii="Times New Roman" w:hAnsi="Times New Roman" w:cs="Times New Roman"/>
          <w:sz w:val="24"/>
          <w:szCs w:val="24"/>
        </w:rPr>
        <w:t>нескольких ближайших объектов.</w:t>
      </w:r>
    </w:p>
    <w:p w14:paraId="2890B53C" w14:textId="77777777" w:rsidR="005D70E4" w:rsidRPr="00F557C2" w:rsidRDefault="005D70E4" w:rsidP="00F557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C60A6D5" w14:textId="54055846" w:rsidR="00F557C2" w:rsidRPr="00F557C2" w:rsidRDefault="00F557C2" w:rsidP="00F557C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F557C2">
        <w:rPr>
          <w:rFonts w:ascii="Times New Roman" w:hAnsi="Times New Roman" w:cs="Times New Roman"/>
          <w:b/>
          <w:bCs/>
          <w:i/>
          <w:iCs/>
          <w:sz w:val="24"/>
          <w:szCs w:val="24"/>
        </w:rPr>
        <w:t>Недостатки</w:t>
      </w:r>
      <w:r w:rsidR="005D70E4">
        <w:rPr>
          <w:rFonts w:ascii="Times New Roman" w:hAnsi="Times New Roman" w:cs="Times New Roman"/>
          <w:b/>
          <w:bCs/>
          <w:i/>
          <w:iCs/>
          <w:sz w:val="24"/>
          <w:szCs w:val="24"/>
        </w:rPr>
        <w:t>:</w:t>
      </w:r>
    </w:p>
    <w:p w14:paraId="12ECFE51" w14:textId="28B024EF" w:rsidR="00F557C2" w:rsidRPr="00F557C2" w:rsidRDefault="005D70E4" w:rsidP="00F557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F557C2" w:rsidRPr="00F557C2">
        <w:rPr>
          <w:rFonts w:ascii="Times New Roman" w:hAnsi="Times New Roman" w:cs="Times New Roman"/>
          <w:sz w:val="24"/>
          <w:szCs w:val="24"/>
        </w:rPr>
        <w:t>Необходимость хранения обучающей выборки целиком.</w:t>
      </w:r>
    </w:p>
    <w:p w14:paraId="79339458" w14:textId="25AC1F0C" w:rsidR="00F557C2" w:rsidRDefault="005D70E4" w:rsidP="00F557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F557C2" w:rsidRPr="00F557C2">
        <w:rPr>
          <w:rFonts w:ascii="Times New Roman" w:hAnsi="Times New Roman" w:cs="Times New Roman"/>
          <w:sz w:val="24"/>
          <w:szCs w:val="24"/>
        </w:rPr>
        <w:t>Поиск ближайшего соседа предполагает сравнение</w:t>
      </w:r>
      <w:r w:rsidR="00F557C2">
        <w:rPr>
          <w:rFonts w:ascii="Times New Roman" w:hAnsi="Times New Roman" w:cs="Times New Roman"/>
          <w:sz w:val="24"/>
          <w:szCs w:val="24"/>
        </w:rPr>
        <w:t xml:space="preserve"> </w:t>
      </w:r>
      <w:r w:rsidR="00F557C2" w:rsidRPr="00F557C2">
        <w:rPr>
          <w:rFonts w:ascii="Times New Roman" w:hAnsi="Times New Roman" w:cs="Times New Roman"/>
          <w:sz w:val="24"/>
          <w:szCs w:val="24"/>
        </w:rPr>
        <w:t>классифицируемого объекта со всеми объектами выборки.</w:t>
      </w:r>
    </w:p>
    <w:p w14:paraId="572FD8F0" w14:textId="61A25743" w:rsidR="005D70E4" w:rsidRDefault="005D70E4" w:rsidP="00F557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64D427E" w14:textId="77777777" w:rsidR="005D70E4" w:rsidRPr="005D70E4" w:rsidRDefault="005D70E4" w:rsidP="005D70E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5D70E4">
        <w:rPr>
          <w:rFonts w:ascii="Times New Roman" w:hAnsi="Times New Roman" w:cs="Times New Roman"/>
          <w:b/>
          <w:bCs/>
          <w:i/>
          <w:iCs/>
          <w:sz w:val="24"/>
          <w:szCs w:val="24"/>
        </w:rPr>
        <w:t>Когда следует использовать KNN?</w:t>
      </w:r>
    </w:p>
    <w:p w14:paraId="4CFC9E29" w14:textId="77777777" w:rsidR="005D70E4" w:rsidRPr="005D70E4" w:rsidRDefault="005D70E4" w:rsidP="005D70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70E4">
        <w:rPr>
          <w:rFonts w:ascii="Times New Roman" w:hAnsi="Times New Roman" w:cs="Times New Roman"/>
          <w:sz w:val="24"/>
          <w:szCs w:val="24"/>
        </w:rPr>
        <w:t>Предположим, вы хотели снять квартиру и недавно узнали, что соседка вашего друга может сдать свою квартиру в аренду через 2 недели. Поскольку квартира еще не размещена на сайте аренды, как вы могли бы попытаться оценить ее арендную стоимость?</w:t>
      </w:r>
    </w:p>
    <w:p w14:paraId="124C6230" w14:textId="3CC23F99" w:rsidR="005D70E4" w:rsidRPr="005D70E4" w:rsidRDefault="005D70E4" w:rsidP="005D70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70E4">
        <w:rPr>
          <w:rFonts w:ascii="Times New Roman" w:hAnsi="Times New Roman" w:cs="Times New Roman"/>
          <w:sz w:val="24"/>
          <w:szCs w:val="24"/>
        </w:rPr>
        <w:lastRenderedPageBreak/>
        <w:t xml:space="preserve">Допустим, ваш друг платит 1200 долларов за аренду. Ваша арендная плата может быть примерно такой же, но квартиры не совсем одинаковые (площадь, качество мебели и т.д.), </w:t>
      </w:r>
      <w:r w:rsidR="00D237C1">
        <w:rPr>
          <w:rFonts w:ascii="Times New Roman" w:hAnsi="Times New Roman" w:cs="Times New Roman"/>
          <w:sz w:val="24"/>
          <w:szCs w:val="24"/>
        </w:rPr>
        <w:t>п</w:t>
      </w:r>
      <w:r w:rsidRPr="005D70E4">
        <w:rPr>
          <w:rFonts w:ascii="Times New Roman" w:hAnsi="Times New Roman" w:cs="Times New Roman"/>
          <w:sz w:val="24"/>
          <w:szCs w:val="24"/>
        </w:rPr>
        <w:t>оэтому было бы неплохо иметь больше данных о других квартирах.</w:t>
      </w:r>
    </w:p>
    <w:p w14:paraId="175F965E" w14:textId="40E2627C" w:rsidR="005D70E4" w:rsidRPr="005D70E4" w:rsidRDefault="005D70E4" w:rsidP="005D70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70E4">
        <w:rPr>
          <w:rFonts w:ascii="Times New Roman" w:hAnsi="Times New Roman" w:cs="Times New Roman"/>
          <w:sz w:val="24"/>
          <w:szCs w:val="24"/>
        </w:rPr>
        <w:t xml:space="preserve">Расспросив других соседей и просмотрев квартиры в том же здании, которые были указаны на веб-сайте аренды, можно узнать, что арендная плата за </w:t>
      </w:r>
      <w:r w:rsidR="00D237C1">
        <w:rPr>
          <w:rFonts w:ascii="Times New Roman" w:hAnsi="Times New Roman" w:cs="Times New Roman"/>
          <w:sz w:val="24"/>
          <w:szCs w:val="24"/>
        </w:rPr>
        <w:t>четыре</w:t>
      </w:r>
      <w:r w:rsidRPr="005D70E4">
        <w:rPr>
          <w:rFonts w:ascii="Times New Roman" w:hAnsi="Times New Roman" w:cs="Times New Roman"/>
          <w:sz w:val="24"/>
          <w:szCs w:val="24"/>
        </w:rPr>
        <w:t xml:space="preserve"> ближайшие соседние квартиры составляет 1200, 1210, 1210 и 1215 долларов. Эти квартиры находятся в том же квартале и на том же этаже, что и квартира вашего друга.</w:t>
      </w:r>
    </w:p>
    <w:p w14:paraId="49186033" w14:textId="77777777" w:rsidR="005D70E4" w:rsidRPr="005D70E4" w:rsidRDefault="005D70E4" w:rsidP="005D70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70E4">
        <w:rPr>
          <w:rFonts w:ascii="Times New Roman" w:hAnsi="Times New Roman" w:cs="Times New Roman"/>
          <w:sz w:val="24"/>
          <w:szCs w:val="24"/>
        </w:rPr>
        <w:t>Арендная плата за другие квартиры, расположенные дальше, на том же этаже, но в другом блоке, составляет 1400, 1430, 1500 и 1470 долларов. Кажется, что они стоят дороже из-за того, что вечером больше солнечного света.</w:t>
      </w:r>
    </w:p>
    <w:p w14:paraId="2BFA8AA5" w14:textId="6080284E" w:rsidR="005D70E4" w:rsidRPr="00F557C2" w:rsidRDefault="005D70E4" w:rsidP="005D70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70E4">
        <w:rPr>
          <w:rFonts w:ascii="Times New Roman" w:hAnsi="Times New Roman" w:cs="Times New Roman"/>
          <w:sz w:val="24"/>
          <w:szCs w:val="24"/>
        </w:rPr>
        <w:t>Учитывая близость квартиры, предполагаемая арендная плата составит около 1210 долларов. Таково общее представление о том, что делает </w:t>
      </w:r>
      <w:r w:rsidR="00D237C1">
        <w:rPr>
          <w:rFonts w:ascii="Times New Roman" w:hAnsi="Times New Roman" w:cs="Times New Roman"/>
          <w:sz w:val="24"/>
          <w:szCs w:val="24"/>
        </w:rPr>
        <w:t>метод</w:t>
      </w:r>
      <w:r w:rsidRPr="005D70E4">
        <w:rPr>
          <w:rFonts w:ascii="Times New Roman" w:hAnsi="Times New Roman" w:cs="Times New Roman"/>
          <w:sz w:val="24"/>
          <w:szCs w:val="24"/>
        </w:rPr>
        <w:t xml:space="preserve"> </w:t>
      </w:r>
      <w:r w:rsidR="00D237C1"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5D70E4">
        <w:rPr>
          <w:rFonts w:ascii="Times New Roman" w:hAnsi="Times New Roman" w:cs="Times New Roman"/>
          <w:sz w:val="24"/>
          <w:szCs w:val="24"/>
        </w:rPr>
        <w:t>-ближайших соседей (</w:t>
      </w:r>
      <w:r w:rsidR="00D237C1"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5D70E4">
        <w:rPr>
          <w:rFonts w:ascii="Times New Roman" w:hAnsi="Times New Roman" w:cs="Times New Roman"/>
          <w:sz w:val="24"/>
          <w:szCs w:val="24"/>
        </w:rPr>
        <w:t>NN)</w:t>
      </w:r>
      <w:r w:rsidR="00D237C1">
        <w:rPr>
          <w:rFonts w:ascii="Times New Roman" w:hAnsi="Times New Roman" w:cs="Times New Roman"/>
          <w:sz w:val="24"/>
          <w:szCs w:val="24"/>
        </w:rPr>
        <w:t>.</w:t>
      </w:r>
    </w:p>
    <w:p w14:paraId="575F325E" w14:textId="7A1C29B8" w:rsidR="00A40F83" w:rsidRDefault="00A40F83" w:rsidP="006C5B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F9A9A8F" w14:textId="7840F956" w:rsidR="00A40F83" w:rsidRPr="006C5B85" w:rsidRDefault="00A40F83" w:rsidP="00A40F8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C5B85">
        <w:rPr>
          <w:rFonts w:ascii="Times New Roman" w:hAnsi="Times New Roman" w:cs="Times New Roman"/>
          <w:b/>
          <w:bCs/>
          <w:sz w:val="24"/>
          <w:szCs w:val="24"/>
        </w:rPr>
        <w:t>Логистическая регрессия</w:t>
      </w:r>
      <w:r w:rsidRPr="00A40F83">
        <w:rPr>
          <w:rFonts w:ascii="Times New Roman" w:hAnsi="Times New Roman" w:cs="Times New Roman"/>
          <w:b/>
          <w:bCs/>
          <w:sz w:val="24"/>
          <w:szCs w:val="24"/>
        </w:rPr>
        <w:t xml:space="preserve"> (Logistic Regression)</w:t>
      </w:r>
    </w:p>
    <w:p w14:paraId="63BE85C2" w14:textId="7E3DF2CF" w:rsidR="00561FAA" w:rsidRDefault="00A40F83" w:rsidP="00561FA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5B85">
        <w:rPr>
          <w:rFonts w:ascii="Times New Roman" w:hAnsi="Times New Roman" w:cs="Times New Roman"/>
          <w:sz w:val="24"/>
          <w:szCs w:val="24"/>
        </w:rPr>
        <w:t xml:space="preserve">Логистическая регрессия – это один из наиболее распространенных </w:t>
      </w:r>
      <w:r w:rsidR="00D237C1">
        <w:rPr>
          <w:rFonts w:ascii="Times New Roman" w:hAnsi="Times New Roman" w:cs="Times New Roman"/>
          <w:sz w:val="24"/>
          <w:szCs w:val="24"/>
        </w:rPr>
        <w:t>методов</w:t>
      </w:r>
      <w:r w:rsidRPr="006C5B85">
        <w:rPr>
          <w:rFonts w:ascii="Times New Roman" w:hAnsi="Times New Roman" w:cs="Times New Roman"/>
          <w:sz w:val="24"/>
          <w:szCs w:val="24"/>
        </w:rPr>
        <w:t xml:space="preserve"> классификации</w:t>
      </w:r>
      <w:r w:rsidR="00561FAA">
        <w:rPr>
          <w:rFonts w:ascii="Times New Roman" w:hAnsi="Times New Roman" w:cs="Times New Roman"/>
          <w:sz w:val="24"/>
          <w:szCs w:val="24"/>
        </w:rPr>
        <w:t xml:space="preserve">, </w:t>
      </w:r>
      <w:r w:rsidR="00561FAA" w:rsidRPr="00561FAA">
        <w:rPr>
          <w:rFonts w:ascii="Times New Roman" w:hAnsi="Times New Roman" w:cs="Times New Roman"/>
          <w:sz w:val="24"/>
          <w:szCs w:val="24"/>
        </w:rPr>
        <w:t xml:space="preserve">который используется для решения задачи бинарной </w:t>
      </w:r>
      <w:r w:rsidR="00561FAA">
        <w:rPr>
          <w:rFonts w:ascii="Times New Roman" w:hAnsi="Times New Roman" w:cs="Times New Roman"/>
          <w:sz w:val="24"/>
          <w:szCs w:val="24"/>
        </w:rPr>
        <w:t xml:space="preserve">(0, 1) </w:t>
      </w:r>
      <w:r w:rsidR="00561FAA" w:rsidRPr="00561FAA">
        <w:rPr>
          <w:rFonts w:ascii="Times New Roman" w:hAnsi="Times New Roman" w:cs="Times New Roman"/>
          <w:sz w:val="24"/>
          <w:szCs w:val="24"/>
        </w:rPr>
        <w:t xml:space="preserve">классификации, </w:t>
      </w:r>
      <w:r w:rsidR="00561FAA" w:rsidRPr="006C5B85">
        <w:rPr>
          <w:rFonts w:ascii="Times New Roman" w:hAnsi="Times New Roman" w:cs="Times New Roman"/>
          <w:sz w:val="24"/>
          <w:szCs w:val="24"/>
        </w:rPr>
        <w:t>когда нужно разделить данные на два класса</w:t>
      </w:r>
      <w:r w:rsidR="00561FAA" w:rsidRPr="00561FAA">
        <w:rPr>
          <w:rFonts w:ascii="Times New Roman" w:hAnsi="Times New Roman" w:cs="Times New Roman"/>
          <w:sz w:val="24"/>
          <w:szCs w:val="24"/>
        </w:rPr>
        <w:t>. Она получила свое название благодаря тому, что использует логистическую функцию для прогнозирования вероятности принадлежности объекта к одному из классов.</w:t>
      </w:r>
      <w:r w:rsidR="00561FAA">
        <w:rPr>
          <w:rFonts w:ascii="Times New Roman" w:hAnsi="Times New Roman" w:cs="Times New Roman"/>
          <w:sz w:val="24"/>
          <w:szCs w:val="24"/>
        </w:rPr>
        <w:t xml:space="preserve"> </w:t>
      </w:r>
      <w:r w:rsidR="00561FAA" w:rsidRPr="00A40F83">
        <w:rPr>
          <w:rFonts w:ascii="Times New Roman" w:hAnsi="Times New Roman" w:cs="Times New Roman"/>
          <w:sz w:val="24"/>
          <w:szCs w:val="24"/>
        </w:rPr>
        <w:t>Логистическая регрессия является линейным классификатором и поэтому используется, когда в данных прослеживается какая-то линейная зависимость.</w:t>
      </w:r>
    </w:p>
    <w:p w14:paraId="2998E55D" w14:textId="74E520F8" w:rsidR="00561FAA" w:rsidRDefault="00561FAA" w:rsidP="00561FA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52EAF06" w14:textId="402E6489" w:rsidR="00C03296" w:rsidRDefault="00C03296" w:rsidP="00C0329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03296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4ED3A63F" wp14:editId="380BD5EE">
            <wp:extent cx="4558145" cy="2174032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4470" cy="2181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34D557" w14:textId="3F37B16F" w:rsidR="00561FAA" w:rsidRPr="0008493B" w:rsidRDefault="00561FAA" w:rsidP="00561FA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1D2330"/>
          <w:sz w:val="24"/>
          <w:szCs w:val="24"/>
          <w:lang w:eastAsia="ru-RU"/>
        </w:rPr>
        <w:t xml:space="preserve">Рисунок 7 – </w:t>
      </w:r>
      <w:r w:rsidR="00C03296">
        <w:rPr>
          <w:rFonts w:ascii="Times New Roman" w:eastAsia="Times New Roman" w:hAnsi="Times New Roman" w:cs="Times New Roman"/>
          <w:color w:val="1D2330"/>
          <w:sz w:val="24"/>
          <w:szCs w:val="24"/>
          <w:lang w:eastAsia="ru-RU"/>
        </w:rPr>
        <w:t>Модель л</w:t>
      </w:r>
      <w:r>
        <w:rPr>
          <w:rFonts w:ascii="Times New Roman" w:eastAsia="Times New Roman" w:hAnsi="Times New Roman" w:cs="Times New Roman"/>
          <w:color w:val="1D2330"/>
          <w:sz w:val="24"/>
          <w:szCs w:val="24"/>
          <w:lang w:eastAsia="ru-RU"/>
        </w:rPr>
        <w:t>огистическ</w:t>
      </w:r>
      <w:r w:rsidR="00C03296">
        <w:rPr>
          <w:rFonts w:ascii="Times New Roman" w:eastAsia="Times New Roman" w:hAnsi="Times New Roman" w:cs="Times New Roman"/>
          <w:color w:val="1D2330"/>
          <w:sz w:val="24"/>
          <w:szCs w:val="24"/>
          <w:lang w:eastAsia="ru-RU"/>
        </w:rPr>
        <w:t>ой</w:t>
      </w:r>
      <w:r>
        <w:rPr>
          <w:rFonts w:ascii="Times New Roman" w:eastAsia="Times New Roman" w:hAnsi="Times New Roman" w:cs="Times New Roman"/>
          <w:color w:val="1D2330"/>
          <w:sz w:val="24"/>
          <w:szCs w:val="24"/>
          <w:lang w:eastAsia="ru-RU"/>
        </w:rPr>
        <w:t xml:space="preserve"> регресси</w:t>
      </w:r>
      <w:r w:rsidR="00C03296">
        <w:rPr>
          <w:rFonts w:ascii="Times New Roman" w:eastAsia="Times New Roman" w:hAnsi="Times New Roman" w:cs="Times New Roman"/>
          <w:color w:val="1D2330"/>
          <w:sz w:val="24"/>
          <w:szCs w:val="24"/>
          <w:lang w:eastAsia="ru-RU"/>
        </w:rPr>
        <w:t>и</w:t>
      </w:r>
    </w:p>
    <w:p w14:paraId="4FA80244" w14:textId="7B6BCF54" w:rsidR="00561FAA" w:rsidRDefault="00561FAA" w:rsidP="00561FA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1FDC78B" w14:textId="77777777" w:rsidR="00561FAA" w:rsidRDefault="00561FAA" w:rsidP="00561FA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C3F3A6F" w14:textId="7324BEF4" w:rsidR="003732FB" w:rsidRDefault="003732FB" w:rsidP="003732F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0F83">
        <w:rPr>
          <w:rFonts w:ascii="Times New Roman" w:hAnsi="Times New Roman" w:cs="Times New Roman"/>
          <w:sz w:val="24"/>
          <w:szCs w:val="24"/>
        </w:rPr>
        <w:t>Если значение чего-либо равно либо больше 0.5, то объект классифицируется в большую сторону (к единице). Если значение меньше 0.5 </w:t>
      </w:r>
      <w:r w:rsidR="00561FAA">
        <w:rPr>
          <w:rFonts w:ascii="Times New Roman" w:hAnsi="Times New Roman" w:cs="Times New Roman"/>
          <w:sz w:val="24"/>
          <w:szCs w:val="24"/>
        </w:rPr>
        <w:t>–</w:t>
      </w:r>
      <w:r w:rsidRPr="00A40F83">
        <w:rPr>
          <w:rFonts w:ascii="Times New Roman" w:hAnsi="Times New Roman" w:cs="Times New Roman"/>
          <w:sz w:val="24"/>
          <w:szCs w:val="24"/>
        </w:rPr>
        <w:t xml:space="preserve"> в меньшую (к нулю).</w:t>
      </w:r>
    </w:p>
    <w:p w14:paraId="3F982354" w14:textId="41F1C7FE" w:rsidR="00561FAA" w:rsidRDefault="00561FAA" w:rsidP="00561FA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1FAA">
        <w:rPr>
          <w:rFonts w:ascii="Times New Roman" w:hAnsi="Times New Roman" w:cs="Times New Roman"/>
          <w:sz w:val="24"/>
          <w:szCs w:val="24"/>
        </w:rPr>
        <w:t>Логистическая регрессия использует линейную комбинацию входных признаков и соответствующих весов, которая описывает линейную гиперплоскость в пространстве признаков. Затем этот результат проходит через логистическую функцию, которая переводит линейную комбинацию в вероятность принадлежности объекта к одному из классов.</w:t>
      </w:r>
    </w:p>
    <w:p w14:paraId="2CE87141" w14:textId="07ED14AC" w:rsidR="006A3973" w:rsidRPr="006A3973" w:rsidRDefault="006A3973" w:rsidP="006A397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A3973">
        <w:rPr>
          <w:rFonts w:ascii="Times New Roman" w:hAnsi="Times New Roman" w:cs="Times New Roman"/>
          <w:sz w:val="24"/>
          <w:szCs w:val="24"/>
        </w:rPr>
        <w:t xml:space="preserve">Вот </w:t>
      </w:r>
      <w:r w:rsidRPr="006A3973">
        <w:rPr>
          <w:rFonts w:ascii="Times New Roman" w:hAnsi="Times New Roman" w:cs="Times New Roman"/>
          <w:b/>
          <w:bCs/>
          <w:i/>
          <w:iCs/>
          <w:sz w:val="24"/>
          <w:szCs w:val="24"/>
        </w:rPr>
        <w:t>несколько примеров</w:t>
      </w:r>
      <w:r w:rsidRPr="006A3973">
        <w:rPr>
          <w:rFonts w:ascii="Times New Roman" w:hAnsi="Times New Roman" w:cs="Times New Roman"/>
          <w:sz w:val="24"/>
          <w:szCs w:val="24"/>
        </w:rPr>
        <w:t>, когда мы можем использовать логистическую регрессию:</w:t>
      </w:r>
    </w:p>
    <w:p w14:paraId="6C4D8FD8" w14:textId="53E962BF" w:rsidR="006A3973" w:rsidRPr="006A3973" w:rsidRDefault="006A3973" w:rsidP="006A397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Pr="006A3973">
        <w:rPr>
          <w:rFonts w:ascii="Times New Roman" w:hAnsi="Times New Roman" w:cs="Times New Roman"/>
          <w:sz w:val="24"/>
          <w:szCs w:val="24"/>
        </w:rPr>
        <w:t>Мы хотим использовать кредитный рейтинг и банковский баланс, чтобы предсказать, не выполнит ли данный клиент дефолт по кредиту. (Переменная ответа = «По умолчанию» или «Нет по умолчанию»)</w:t>
      </w:r>
    </w:p>
    <w:p w14:paraId="76944B60" w14:textId="101496D2" w:rsidR="006A3973" w:rsidRPr="006A3973" w:rsidRDefault="006A3973" w:rsidP="006A397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Pr="006A3973">
        <w:rPr>
          <w:rFonts w:ascii="Times New Roman" w:hAnsi="Times New Roman" w:cs="Times New Roman"/>
          <w:sz w:val="24"/>
          <w:szCs w:val="24"/>
        </w:rPr>
        <w:t>Мы хотим использовать среднее количество подборов за игру и среднее количество очков за игру, чтобы предсказать, будет ли данный баскетболист выбран в НБА (переменная ответа = «Выбран» или «Не выбран»).</w:t>
      </w:r>
    </w:p>
    <w:p w14:paraId="321C9018" w14:textId="33182C5C" w:rsidR="006A3973" w:rsidRPr="006A3973" w:rsidRDefault="006A3973" w:rsidP="006A397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Pr="006A3973">
        <w:rPr>
          <w:rFonts w:ascii="Times New Roman" w:hAnsi="Times New Roman" w:cs="Times New Roman"/>
          <w:sz w:val="24"/>
          <w:szCs w:val="24"/>
        </w:rPr>
        <w:t>Мы хотим использовать квадратные метры и количество ванных комнат, чтобы предсказать, будет ли дом в определенном городе продаваться по цене 200 тысяч долларов или выше (Переменная ответа = «Да» или «Нет»)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C933F39" w14:textId="39CD5EA9" w:rsidR="006A3973" w:rsidRPr="006A3973" w:rsidRDefault="006A3973" w:rsidP="006A397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Pr="006A3973">
        <w:rPr>
          <w:rFonts w:ascii="Times New Roman" w:hAnsi="Times New Roman" w:cs="Times New Roman"/>
          <w:sz w:val="24"/>
          <w:szCs w:val="24"/>
        </w:rPr>
        <w:t>Обратите внимание, что переменная ответа в каждом из этих примеров может принимать только одно из двух значений. Сравните это с линейной регрессией, в которой переменная отклика принимает некоторое непрерывное значение.</w:t>
      </w:r>
    </w:p>
    <w:p w14:paraId="60272C3D" w14:textId="40E42CB0" w:rsidR="003732FB" w:rsidRDefault="00561FAA" w:rsidP="006A397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1FAA">
        <w:rPr>
          <w:rFonts w:ascii="Times New Roman" w:hAnsi="Times New Roman" w:cs="Times New Roman"/>
          <w:sz w:val="24"/>
          <w:szCs w:val="24"/>
        </w:rPr>
        <w:t>По своей сути логистическая регрессия просто берет уравнение линейной регрессии и использует его как параметр сигмовидной функции. Математически это выражается следующим образом:</w:t>
      </w:r>
    </w:p>
    <w:p w14:paraId="5A649860" w14:textId="1893A791" w:rsidR="00561FAA" w:rsidRDefault="00561FAA" w:rsidP="00561FA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61FAA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766AB134" wp14:editId="580C41B4">
            <wp:extent cx="4091421" cy="581891"/>
            <wp:effectExtent l="0" t="0" r="4445" b="889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50261" cy="590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,</w:t>
      </w:r>
    </w:p>
    <w:p w14:paraId="3B5A907B" w14:textId="77777777" w:rsidR="00561FAA" w:rsidRPr="00561FAA" w:rsidRDefault="00561FAA" w:rsidP="00561FA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1FAA">
        <w:rPr>
          <w:rFonts w:ascii="Times New Roman" w:hAnsi="Times New Roman" w:cs="Times New Roman"/>
          <w:sz w:val="24"/>
          <w:szCs w:val="24"/>
        </w:rPr>
        <w:t>где:</w:t>
      </w:r>
    </w:p>
    <w:p w14:paraId="1C658AF7" w14:textId="1F667956" w:rsidR="00561FAA" w:rsidRPr="00561FAA" w:rsidRDefault="00561FAA" w:rsidP="00561FA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1FAA">
        <w:rPr>
          <w:rFonts w:ascii="Times New Roman" w:hAnsi="Times New Roman" w:cs="Times New Roman"/>
          <w:sz w:val="24"/>
          <w:szCs w:val="24"/>
        </w:rPr>
        <w:t xml:space="preserve">Y </w:t>
      </w:r>
      <w:r w:rsidR="00C03296">
        <w:rPr>
          <w:rFonts w:ascii="Times New Roman" w:hAnsi="Times New Roman" w:cs="Times New Roman"/>
          <w:sz w:val="24"/>
          <w:szCs w:val="24"/>
        </w:rPr>
        <w:t>–</w:t>
      </w:r>
      <w:r w:rsidRPr="00561FAA">
        <w:rPr>
          <w:rFonts w:ascii="Times New Roman" w:hAnsi="Times New Roman" w:cs="Times New Roman"/>
          <w:sz w:val="24"/>
          <w:szCs w:val="24"/>
        </w:rPr>
        <w:t xml:space="preserve"> бинарный выходной результат (0 или 1)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7E90D5C2" w14:textId="0439406D" w:rsidR="00561FAA" w:rsidRPr="00561FAA" w:rsidRDefault="00561FAA" w:rsidP="00561FA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1FAA">
        <w:rPr>
          <w:rFonts w:ascii="Times New Roman" w:hAnsi="Times New Roman" w:cs="Times New Roman"/>
          <w:sz w:val="24"/>
          <w:szCs w:val="24"/>
        </w:rPr>
        <w:t xml:space="preserve">X </w:t>
      </w:r>
      <w:r w:rsidR="00C03296">
        <w:rPr>
          <w:rFonts w:ascii="Times New Roman" w:hAnsi="Times New Roman" w:cs="Times New Roman"/>
          <w:sz w:val="24"/>
          <w:szCs w:val="24"/>
        </w:rPr>
        <w:t>–</w:t>
      </w:r>
      <w:r w:rsidRPr="00561FAA">
        <w:rPr>
          <w:rFonts w:ascii="Times New Roman" w:hAnsi="Times New Roman" w:cs="Times New Roman"/>
          <w:sz w:val="24"/>
          <w:szCs w:val="24"/>
        </w:rPr>
        <w:t xml:space="preserve"> вектор признаков, используемый для прогнозирования $Y$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15655DE1" w14:textId="0055C187" w:rsidR="00561FAA" w:rsidRPr="00561FAA" w:rsidRDefault="00561FAA" w:rsidP="00561FA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1FAA">
        <w:rPr>
          <w:rFonts w:ascii="Times New Roman" w:hAnsi="Times New Roman" w:cs="Times New Roman"/>
          <w:sz w:val="24"/>
          <w:szCs w:val="24"/>
        </w:rPr>
        <w:t xml:space="preserve">P(Y=1|X) </w:t>
      </w:r>
      <w:r w:rsidR="00C03296">
        <w:rPr>
          <w:rFonts w:ascii="Times New Roman" w:hAnsi="Times New Roman" w:cs="Times New Roman"/>
          <w:sz w:val="24"/>
          <w:szCs w:val="24"/>
        </w:rPr>
        <w:t>–</w:t>
      </w:r>
      <w:r w:rsidRPr="00561FAA">
        <w:rPr>
          <w:rFonts w:ascii="Times New Roman" w:hAnsi="Times New Roman" w:cs="Times New Roman"/>
          <w:sz w:val="24"/>
          <w:szCs w:val="24"/>
        </w:rPr>
        <w:t xml:space="preserve"> вероятность того, что $Y$ равно 1 при заданном $X$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6CCF3184" w14:textId="7BD5C775" w:rsidR="00561FAA" w:rsidRPr="00561FAA" w:rsidRDefault="00561FAA" w:rsidP="00561FA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1FAA">
        <w:rPr>
          <w:rFonts w:ascii="Times New Roman" w:hAnsi="Times New Roman" w:cs="Times New Roman"/>
          <w:sz w:val="24"/>
          <w:szCs w:val="24"/>
        </w:rPr>
        <w:t xml:space="preserve">beta_0, beta_1, beta_2, …, beta_p </w:t>
      </w:r>
      <w:r w:rsidR="00C03296">
        <w:rPr>
          <w:rFonts w:ascii="Times New Roman" w:hAnsi="Times New Roman" w:cs="Times New Roman"/>
          <w:sz w:val="24"/>
          <w:szCs w:val="24"/>
        </w:rPr>
        <w:t>–</w:t>
      </w:r>
      <w:r w:rsidRPr="00561FAA">
        <w:rPr>
          <w:rFonts w:ascii="Times New Roman" w:hAnsi="Times New Roman" w:cs="Times New Roman"/>
          <w:sz w:val="24"/>
          <w:szCs w:val="24"/>
        </w:rPr>
        <w:t xml:space="preserve"> коэффициенты модели, которые нужно определить в ходе обучения, чтобы достичь наилучшего соответствия данных</w:t>
      </w:r>
      <w:r w:rsidR="00C03296">
        <w:rPr>
          <w:rFonts w:ascii="Times New Roman" w:hAnsi="Times New Roman" w:cs="Times New Roman"/>
          <w:sz w:val="24"/>
          <w:szCs w:val="24"/>
        </w:rPr>
        <w:t>;</w:t>
      </w:r>
    </w:p>
    <w:p w14:paraId="63AB784E" w14:textId="5351C1B9" w:rsidR="00561FAA" w:rsidRDefault="00561FAA" w:rsidP="00561FA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1FAA">
        <w:rPr>
          <w:rFonts w:ascii="Times New Roman" w:hAnsi="Times New Roman" w:cs="Times New Roman"/>
          <w:sz w:val="24"/>
          <w:szCs w:val="24"/>
        </w:rPr>
        <w:lastRenderedPageBreak/>
        <w:t xml:space="preserve">e </w:t>
      </w:r>
      <w:r w:rsidR="00C03296">
        <w:rPr>
          <w:rFonts w:ascii="Times New Roman" w:hAnsi="Times New Roman" w:cs="Times New Roman"/>
          <w:sz w:val="24"/>
          <w:szCs w:val="24"/>
        </w:rPr>
        <w:t>–</w:t>
      </w:r>
      <w:r w:rsidRPr="00561FAA">
        <w:rPr>
          <w:rFonts w:ascii="Times New Roman" w:hAnsi="Times New Roman" w:cs="Times New Roman"/>
          <w:sz w:val="24"/>
          <w:szCs w:val="24"/>
        </w:rPr>
        <w:t xml:space="preserve"> число Эйлера</w:t>
      </w:r>
      <w:r w:rsidR="00C03296">
        <w:rPr>
          <w:rFonts w:ascii="Times New Roman" w:hAnsi="Times New Roman" w:cs="Times New Roman"/>
          <w:sz w:val="24"/>
          <w:szCs w:val="24"/>
        </w:rPr>
        <w:t>.</w:t>
      </w:r>
    </w:p>
    <w:p w14:paraId="0E8C9855" w14:textId="4321EF2C" w:rsidR="00561FAA" w:rsidRDefault="00C03296" w:rsidP="006A397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3296">
        <w:rPr>
          <w:rFonts w:ascii="Times New Roman" w:hAnsi="Times New Roman" w:cs="Times New Roman"/>
          <w:sz w:val="24"/>
          <w:szCs w:val="24"/>
        </w:rPr>
        <w:t xml:space="preserve">В целом, логистическая регрессия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C03296">
        <w:rPr>
          <w:rFonts w:ascii="Times New Roman" w:hAnsi="Times New Roman" w:cs="Times New Roman"/>
          <w:sz w:val="24"/>
          <w:szCs w:val="24"/>
        </w:rPr>
        <w:t xml:space="preserve"> это мощный инструмент для решения задач бинарной и многоклассовой классификации в Python. Она проста в использовании и предоставляет множество метрик для оценки качества работы модели.</w:t>
      </w:r>
    </w:p>
    <w:p w14:paraId="6AB34861" w14:textId="77777777" w:rsidR="00D36778" w:rsidRPr="00D36778" w:rsidRDefault="00D36778" w:rsidP="00D3677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D36778">
        <w:rPr>
          <w:rFonts w:ascii="Times New Roman" w:hAnsi="Times New Roman" w:cs="Times New Roman"/>
          <w:b/>
          <w:bCs/>
          <w:i/>
          <w:iCs/>
          <w:sz w:val="24"/>
          <w:szCs w:val="24"/>
        </w:rPr>
        <w:t>Разница между логистической регрессией и линейной регрессией</w:t>
      </w:r>
    </w:p>
    <w:p w14:paraId="7AECB436" w14:textId="6056B486" w:rsidR="00D36778" w:rsidRPr="00D36778" w:rsidRDefault="00D36778" w:rsidP="00D367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36778">
        <w:rPr>
          <w:rFonts w:ascii="Times New Roman" w:hAnsi="Times New Roman" w:cs="Times New Roman"/>
          <w:sz w:val="24"/>
          <w:szCs w:val="24"/>
        </w:rPr>
        <w:t>В логистической регрессии по сравнению с линейной регрессией логистическая регрессия оценивает вероятность события, происходящего на основе независимых переменных, а линейная регрессия предсказывает значение зависимой переменной на основе независимой переменной.</w:t>
      </w:r>
    </w:p>
    <w:p w14:paraId="07E131DF" w14:textId="5785309D" w:rsidR="006A3973" w:rsidRDefault="00D36778" w:rsidP="00D3677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B99FBFA" wp14:editId="312BAC22">
            <wp:extent cx="5731510" cy="3095625"/>
            <wp:effectExtent l="0" t="0" r="254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6B95C3" w14:textId="44A6B9D5" w:rsidR="00E75B1F" w:rsidRPr="0008493B" w:rsidRDefault="00E75B1F" w:rsidP="00E75B1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1D2330"/>
          <w:sz w:val="24"/>
          <w:szCs w:val="24"/>
          <w:lang w:eastAsia="ru-RU"/>
        </w:rPr>
        <w:t xml:space="preserve">Рисунок </w:t>
      </w:r>
      <w:r>
        <w:rPr>
          <w:rFonts w:ascii="Times New Roman" w:eastAsia="Times New Roman" w:hAnsi="Times New Roman" w:cs="Times New Roman"/>
          <w:color w:val="1D2330"/>
          <w:sz w:val="24"/>
          <w:szCs w:val="24"/>
          <w:lang w:eastAsia="ru-RU"/>
        </w:rPr>
        <w:t>8</w:t>
      </w:r>
      <w:r>
        <w:rPr>
          <w:rFonts w:ascii="Times New Roman" w:eastAsia="Times New Roman" w:hAnsi="Times New Roman" w:cs="Times New Roman"/>
          <w:color w:val="1D2330"/>
          <w:sz w:val="24"/>
          <w:szCs w:val="24"/>
          <w:lang w:eastAsia="ru-RU"/>
        </w:rPr>
        <w:t xml:space="preserve"> – </w:t>
      </w:r>
      <w:r>
        <w:rPr>
          <w:rFonts w:ascii="Times New Roman" w:eastAsia="Times New Roman" w:hAnsi="Times New Roman" w:cs="Times New Roman"/>
          <w:color w:val="1D2330"/>
          <w:sz w:val="24"/>
          <w:szCs w:val="24"/>
          <w:lang w:eastAsia="ru-RU"/>
        </w:rPr>
        <w:t>Сравнение линейной и логистической регрессии</w:t>
      </w:r>
      <w:bookmarkStart w:id="0" w:name="_GoBack"/>
      <w:bookmarkEnd w:id="0"/>
    </w:p>
    <w:p w14:paraId="2BA6CF4D" w14:textId="77777777" w:rsidR="00E75B1F" w:rsidRDefault="00E75B1F" w:rsidP="00D3677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42209A2" w14:textId="68D865FD" w:rsidR="00D36778" w:rsidRDefault="00D36778" w:rsidP="00D367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36778">
        <w:rPr>
          <w:rFonts w:ascii="Times New Roman" w:hAnsi="Times New Roman" w:cs="Times New Roman"/>
          <w:sz w:val="24"/>
          <w:szCs w:val="24"/>
        </w:rPr>
        <w:t>Поскольку логистическая регрессия оценивает вероятность, на выходе будет число от 0 до 1; зависимая переменная находится в двоичной форме. В случае линейной регрессии зависимая переменная (переменная отклика) является непрерывной.</w:t>
      </w:r>
    </w:p>
    <w:sectPr w:rsidR="00D36778" w:rsidSect="004F7822"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AA73A5"/>
    <w:multiLevelType w:val="multilevel"/>
    <w:tmpl w:val="C4AEBB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E41667"/>
    <w:multiLevelType w:val="multilevel"/>
    <w:tmpl w:val="33FCA5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3F670F6"/>
    <w:multiLevelType w:val="multilevel"/>
    <w:tmpl w:val="C5BAFF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F745B6A"/>
    <w:multiLevelType w:val="multilevel"/>
    <w:tmpl w:val="8474BB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F614C46"/>
    <w:multiLevelType w:val="multilevel"/>
    <w:tmpl w:val="9C7CB3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2004787"/>
    <w:multiLevelType w:val="multilevel"/>
    <w:tmpl w:val="B69E5C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3403341"/>
    <w:multiLevelType w:val="multilevel"/>
    <w:tmpl w:val="1EB8E0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1"/>
  </w:num>
  <w:num w:numId="3">
    <w:abstractNumId w:val="0"/>
  </w:num>
  <w:num w:numId="4">
    <w:abstractNumId w:val="5"/>
  </w:num>
  <w:num w:numId="5">
    <w:abstractNumId w:val="3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0035"/>
    <w:rsid w:val="0008493B"/>
    <w:rsid w:val="000F0F90"/>
    <w:rsid w:val="001205CF"/>
    <w:rsid w:val="00170C36"/>
    <w:rsid w:val="00194C15"/>
    <w:rsid w:val="00240035"/>
    <w:rsid w:val="002641EA"/>
    <w:rsid w:val="002F48E7"/>
    <w:rsid w:val="003732FB"/>
    <w:rsid w:val="004D1F50"/>
    <w:rsid w:val="00561FAA"/>
    <w:rsid w:val="0058704E"/>
    <w:rsid w:val="005D70E4"/>
    <w:rsid w:val="006763A0"/>
    <w:rsid w:val="006A3973"/>
    <w:rsid w:val="006C5B85"/>
    <w:rsid w:val="007C2646"/>
    <w:rsid w:val="007C4735"/>
    <w:rsid w:val="008106C5"/>
    <w:rsid w:val="009556EB"/>
    <w:rsid w:val="0096609A"/>
    <w:rsid w:val="009E7A8B"/>
    <w:rsid w:val="00A40F83"/>
    <w:rsid w:val="00AB1078"/>
    <w:rsid w:val="00B4314E"/>
    <w:rsid w:val="00B4532A"/>
    <w:rsid w:val="00B720F4"/>
    <w:rsid w:val="00BD2465"/>
    <w:rsid w:val="00C03296"/>
    <w:rsid w:val="00C84EDF"/>
    <w:rsid w:val="00CA4486"/>
    <w:rsid w:val="00CC4CF3"/>
    <w:rsid w:val="00CE7D5B"/>
    <w:rsid w:val="00D00FA2"/>
    <w:rsid w:val="00D237C1"/>
    <w:rsid w:val="00D36778"/>
    <w:rsid w:val="00D6604E"/>
    <w:rsid w:val="00DC231A"/>
    <w:rsid w:val="00E63B24"/>
    <w:rsid w:val="00E75B1F"/>
    <w:rsid w:val="00E844CD"/>
    <w:rsid w:val="00F557C2"/>
    <w:rsid w:val="00F94E5D"/>
    <w:rsid w:val="00FC7A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32F5D7"/>
  <w15:chartTrackingRefBased/>
  <w15:docId w15:val="{68F105D9-6C28-4F8A-A3D7-64DB7813F6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75B1F"/>
  </w:style>
  <w:style w:type="paragraph" w:styleId="2">
    <w:name w:val="heading 2"/>
    <w:basedOn w:val="a"/>
    <w:link w:val="20"/>
    <w:uiPriority w:val="9"/>
    <w:qFormat/>
    <w:rsid w:val="0024003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24003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24003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24003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2400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40035"/>
    <w:rPr>
      <w:b/>
      <w:bCs/>
    </w:rPr>
  </w:style>
  <w:style w:type="paragraph" w:styleId="a5">
    <w:name w:val="List Paragraph"/>
    <w:basedOn w:val="a"/>
    <w:uiPriority w:val="34"/>
    <w:qFormat/>
    <w:rsid w:val="000F0F90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D237C1"/>
    <w:rPr>
      <w:color w:val="0563C1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D237C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93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0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8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06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3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8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1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56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6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7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7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9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4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3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0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96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4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02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2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28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07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83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1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25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7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07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22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5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4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47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1116</TotalTime>
  <Pages>8</Pages>
  <Words>1503</Words>
  <Characters>8573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Полина Забусова</dc:creator>
  <cp:keywords/>
  <dc:description/>
  <cp:lastModifiedBy>Maria K</cp:lastModifiedBy>
  <cp:revision>29</cp:revision>
  <dcterms:created xsi:type="dcterms:W3CDTF">2023-11-02T14:43:00Z</dcterms:created>
  <dcterms:modified xsi:type="dcterms:W3CDTF">2024-01-14T13:20:00Z</dcterms:modified>
</cp:coreProperties>
</file>