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4D67D" w14:textId="77777777" w:rsidR="00F94E5D" w:rsidRDefault="00F94E5D" w:rsidP="00F94E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F94E5D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Лекция №1. Введение в машинное обучение</w:t>
      </w:r>
    </w:p>
    <w:p w14:paraId="2855308F" w14:textId="77777777" w:rsidR="00F94E5D" w:rsidRPr="00F94E5D" w:rsidRDefault="00F94E5D" w:rsidP="00F94E5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1D2330"/>
          <w:sz w:val="21"/>
          <w:szCs w:val="21"/>
          <w:lang w:eastAsia="ru-RU"/>
        </w:rPr>
      </w:pPr>
    </w:p>
    <w:p w14:paraId="6734ABCC" w14:textId="77777777" w:rsidR="00240035" w:rsidRPr="00240035" w:rsidRDefault="00240035" w:rsidP="00F94E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Сегодня объемы информации и данных быстро растут. Они содержат потенциал для извлечения ценной информации и принятия осмысленных решений. Однако, для использования этих данных необходимы инструменты, способные извлекать скрытые закономерности и прогнозировать будущие события. Здесь на сцену выходит машинное обучение (ML). Суть его заключается в создании алгоритмов и моделей, которые способны автоматически извлекать знания из данных и решать задачи или предсказывать результаты на их основе. </w:t>
      </w:r>
    </w:p>
    <w:p w14:paraId="6AAFA6BF" w14:textId="77777777" w:rsidR="00240035" w:rsidRPr="00240035" w:rsidRDefault="00240035" w:rsidP="00F94E5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>Машинное обучение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– это область искусственного интеллекта (AI), занимающаяся разработкой алгоритмов и моделей, которые способны обучаться, используя данные, составлять прогнозы, а также принимать решения без программирования.</w:t>
      </w:r>
    </w:p>
    <w:p w14:paraId="6F9CCDF7" w14:textId="77777777" w:rsidR="00240035" w:rsidRPr="00F94E5D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F94E5D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Принципы машинного обучения</w:t>
      </w:r>
    </w:p>
    <w:p w14:paraId="6D96821A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Машинное обучение основано на ряде принципов, которые обеспечивают его функционирование:</w:t>
      </w:r>
    </w:p>
    <w:p w14:paraId="420A0593" w14:textId="77777777" w:rsidR="00240035" w:rsidRPr="00240035" w:rsidRDefault="00240035" w:rsidP="007C47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Данные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. В основе ML лежит использование данных. Обучающие данные предоставляют модели информацию о входных признаках и соответствующих правильных ответах. Чем более разнообразными, качественными и представительными являются данные, тем лучше модель сможет обучиться, распознавать образцы и осуществлять правильные прогнозы на новых данных.</w:t>
      </w:r>
    </w:p>
    <w:p w14:paraId="1584A20F" w14:textId="77777777" w:rsidR="00240035" w:rsidRPr="00240035" w:rsidRDefault="00240035" w:rsidP="00F94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Модель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. Представляет собой алгоритм или математическую функцию, которая преобразует входные данные в выходные. Модель выбирается в зависимости от задачи и типа данных. Она может быть линейной, деревом решений, нейронной сетью и т. д. Одна из ключевых целей машинного обучения – создание моделей, которые способны выдавать точные предсказания для новых данных, которые ранее не применялись в процессе обучения.</w:t>
      </w:r>
    </w:p>
    <w:p w14:paraId="1C49E222" w14:textId="77777777" w:rsidR="00240035" w:rsidRPr="00240035" w:rsidRDefault="00240035" w:rsidP="00F94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Обучение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. Процесс обучения состоит в подгонке модели к обучающим данным. Модель анализирует данные, выявляет закономерности и корректирует свои внутренние параметры так, чтобы минимизировать ошибку между предсказаниями модели и правильными ответами. Обучение может происходить с учителем (с правильными ответами), без учителя (без правильных ответов) или с подкреплением (с вознаграждениями или наказаниями). Вместо явного программирования модели получают знания из данных и корректируют свои параметры для достижения производительности.</w:t>
      </w:r>
    </w:p>
    <w:p w14:paraId="5974ED2B" w14:textId="77777777" w:rsidR="00240035" w:rsidRPr="00240035" w:rsidRDefault="00240035" w:rsidP="00F94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lastRenderedPageBreak/>
        <w:t>Автоматизация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. ML стремится к автоматизации процессов и принятия решений, основанных на данных, без необходимости явного вмешательства человека. Алгоритмы ML способны выполнять сложные задачи с большой скоростью и точностью.</w:t>
      </w:r>
    </w:p>
    <w:p w14:paraId="75BB7B03" w14:textId="77777777" w:rsidR="00240035" w:rsidRPr="00240035" w:rsidRDefault="00240035" w:rsidP="00F94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Оценка и тестирование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. После обучения модели необходимо оценить ее производительность на новых данных. Для этого используется тестовый набор данных, который модель не видела во время обучения. Оценка производится с помощью метрик, которые измеряют точность, полноту, F1-меру и другие характеристики модели. Это позволяет оценить, как модель справляется с задачей и определить необходимость дальнейшей доработки.</w:t>
      </w:r>
    </w:p>
    <w:p w14:paraId="346B0D9D" w14:textId="77777777" w:rsidR="00240035" w:rsidRPr="00240035" w:rsidRDefault="00240035" w:rsidP="00F94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Обобщение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. Модель в ML должна быть способна делать точные прогнозы или принимать решения на новых, ранее неизвестных данных. Это свойство называется обобщением. Хорошая модель способна обобщать знания, выявлять общие закономерности и применять их к новым ситуациям.</w:t>
      </w:r>
    </w:p>
    <w:p w14:paraId="09F60CB1" w14:textId="77777777" w:rsidR="00240035" w:rsidRPr="00240035" w:rsidRDefault="00240035" w:rsidP="00F94E5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Регуляризация и управление сложностью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. Когда модель становится сложной, существует риск переобучения, когда модель хорошо адаптируется к обучающим данным, но плохо обобщает на новые данные. Для контроля сложности моделей используются методы регуляризации, такие как L1 и L2 регуляризация.</w:t>
      </w:r>
    </w:p>
    <w:p w14:paraId="3F518ECF" w14:textId="77777777" w:rsidR="00240035" w:rsidRPr="007C4735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7C47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Различия между ML, AI и DL</w:t>
      </w:r>
    </w:p>
    <w:p w14:paraId="36E070FE" w14:textId="77777777" w:rsidR="00240035" w:rsidRPr="00F94E5D" w:rsidRDefault="00240035" w:rsidP="007C47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D2330"/>
        </w:rPr>
      </w:pPr>
      <w:r w:rsidRPr="00F94E5D">
        <w:rPr>
          <w:color w:val="1D2330"/>
        </w:rPr>
        <w:t>Машинное обучение, искусственный интеллект и глубокое обучение тесно связаны, но имеют разные характеристики:</w:t>
      </w:r>
    </w:p>
    <w:p w14:paraId="5B5B9949" w14:textId="77777777" w:rsidR="00240035" w:rsidRPr="00F94E5D" w:rsidRDefault="00240035" w:rsidP="007C47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D2330"/>
        </w:rPr>
      </w:pPr>
      <w:r w:rsidRPr="007C4735">
        <w:rPr>
          <w:b/>
          <w:bCs/>
          <w:i/>
          <w:iCs/>
          <w:color w:val="1D2330"/>
        </w:rPr>
        <w:t>Искусственный интеллект</w:t>
      </w:r>
      <w:r w:rsidRPr="00F94E5D">
        <w:rPr>
          <w:color w:val="1D2330"/>
        </w:rPr>
        <w:t xml:space="preserve"> (</w:t>
      </w:r>
      <w:proofErr w:type="spellStart"/>
      <w:r w:rsidRPr="00F94E5D">
        <w:rPr>
          <w:rStyle w:val="a4"/>
          <w:color w:val="1D2330"/>
        </w:rPr>
        <w:t>Artificial</w:t>
      </w:r>
      <w:proofErr w:type="spellEnd"/>
      <w:r w:rsidRPr="00F94E5D">
        <w:rPr>
          <w:rStyle w:val="a4"/>
          <w:color w:val="1D2330"/>
        </w:rPr>
        <w:t xml:space="preserve"> </w:t>
      </w:r>
      <w:proofErr w:type="spellStart"/>
      <w:r w:rsidRPr="00F94E5D">
        <w:rPr>
          <w:rStyle w:val="a4"/>
          <w:color w:val="1D2330"/>
        </w:rPr>
        <w:t>Intelligence</w:t>
      </w:r>
      <w:proofErr w:type="spellEnd"/>
      <w:r w:rsidRPr="00F94E5D">
        <w:rPr>
          <w:color w:val="1D2330"/>
        </w:rPr>
        <w:t>) охватывает более широкий спектр технологий и методов, направленных на создание интеллектуальных систем, способных выполнять задачи, требующие интеллектуальных способностей, которые обычно связываются с человеком. Машинное обучение является одной из техник, используемых в искусственном интеллекте.</w:t>
      </w:r>
    </w:p>
    <w:p w14:paraId="64147DA1" w14:textId="77777777" w:rsidR="00240035" w:rsidRPr="00F94E5D" w:rsidRDefault="00240035" w:rsidP="007C47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D2330"/>
        </w:rPr>
      </w:pPr>
      <w:r w:rsidRPr="007C4735">
        <w:rPr>
          <w:b/>
          <w:bCs/>
          <w:i/>
          <w:iCs/>
          <w:color w:val="1D2330"/>
        </w:rPr>
        <w:t>Машинное обучение</w:t>
      </w:r>
      <w:r w:rsidRPr="00F94E5D">
        <w:rPr>
          <w:color w:val="1D2330"/>
        </w:rPr>
        <w:t xml:space="preserve"> (</w:t>
      </w:r>
      <w:proofErr w:type="spellStart"/>
      <w:r w:rsidRPr="00F94E5D">
        <w:rPr>
          <w:rStyle w:val="a4"/>
          <w:color w:val="1D2330"/>
        </w:rPr>
        <w:t>Machine</w:t>
      </w:r>
      <w:proofErr w:type="spellEnd"/>
      <w:r w:rsidRPr="00F94E5D">
        <w:rPr>
          <w:rStyle w:val="a4"/>
          <w:color w:val="1D2330"/>
        </w:rPr>
        <w:t xml:space="preserve"> </w:t>
      </w:r>
      <w:proofErr w:type="spellStart"/>
      <w:r w:rsidRPr="00F94E5D">
        <w:rPr>
          <w:rStyle w:val="a4"/>
          <w:color w:val="1D2330"/>
        </w:rPr>
        <w:t>Learning</w:t>
      </w:r>
      <w:proofErr w:type="spellEnd"/>
      <w:r w:rsidRPr="00F94E5D">
        <w:rPr>
          <w:color w:val="1D2330"/>
        </w:rPr>
        <w:t>) – это область, включающая алгоритмы и методы, позволяющие компьютерным системам учиться из данных и делать прогнозы или принимать решения. Машинное обучение является подмножеством искусственного интеллекта.</w:t>
      </w:r>
    </w:p>
    <w:p w14:paraId="012469DA" w14:textId="77777777" w:rsidR="00240035" w:rsidRPr="00F94E5D" w:rsidRDefault="00240035" w:rsidP="007C47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D2330"/>
        </w:rPr>
      </w:pPr>
      <w:r w:rsidRPr="007C4735">
        <w:rPr>
          <w:b/>
          <w:bCs/>
          <w:i/>
          <w:iCs/>
          <w:color w:val="1D2330"/>
        </w:rPr>
        <w:t>Глубокое обучение</w:t>
      </w:r>
      <w:r w:rsidRPr="00F94E5D">
        <w:rPr>
          <w:color w:val="1D2330"/>
        </w:rPr>
        <w:t xml:space="preserve"> (</w:t>
      </w:r>
      <w:proofErr w:type="spellStart"/>
      <w:r w:rsidRPr="00F94E5D">
        <w:rPr>
          <w:rStyle w:val="a4"/>
          <w:color w:val="1D2330"/>
        </w:rPr>
        <w:t>Deep</w:t>
      </w:r>
      <w:proofErr w:type="spellEnd"/>
      <w:r w:rsidRPr="00F94E5D">
        <w:rPr>
          <w:rStyle w:val="a4"/>
          <w:color w:val="1D2330"/>
        </w:rPr>
        <w:t xml:space="preserve"> </w:t>
      </w:r>
      <w:proofErr w:type="spellStart"/>
      <w:r w:rsidRPr="00F94E5D">
        <w:rPr>
          <w:rStyle w:val="a4"/>
          <w:color w:val="1D2330"/>
        </w:rPr>
        <w:t>Learning</w:t>
      </w:r>
      <w:proofErr w:type="spellEnd"/>
      <w:r w:rsidRPr="00F94E5D">
        <w:rPr>
          <w:color w:val="1D2330"/>
        </w:rPr>
        <w:t>) является подразделом ML, который использует искусственные нейронные сети с большим числом слоев для извлечения высокоуровневых признаков из данных. Оно обычно применяется к задачам, таким как распознавание образов, обработка естественного языка и автоматическое принятие решений.</w:t>
      </w:r>
    </w:p>
    <w:p w14:paraId="6CFD73EF" w14:textId="77777777" w:rsidR="00240035" w:rsidRPr="007C4735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7C47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Примеры использования машинного обучения</w:t>
      </w:r>
    </w:p>
    <w:p w14:paraId="52558A51" w14:textId="77777777" w:rsidR="00240035" w:rsidRPr="00F94E5D" w:rsidRDefault="00240035" w:rsidP="007C47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D2330"/>
        </w:rPr>
      </w:pPr>
      <w:r w:rsidRPr="00F94E5D">
        <w:rPr>
          <w:color w:val="1D2330"/>
        </w:rPr>
        <w:lastRenderedPageBreak/>
        <w:t>Машинное обучение имеет применяется как в повседневной жизни, так и в различных отраслях. Разберем несколько примеров.</w:t>
      </w:r>
    </w:p>
    <w:p w14:paraId="36A8196C" w14:textId="77777777" w:rsidR="00240035" w:rsidRPr="00F94E5D" w:rsidRDefault="00240035" w:rsidP="007C47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D2330"/>
        </w:rPr>
      </w:pPr>
      <w:r w:rsidRPr="00F94E5D">
        <w:rPr>
          <w:color w:val="1D2330"/>
        </w:rPr>
        <w:t xml:space="preserve">Например, в повседневной жизни всем известны голосовые помощники </w:t>
      </w:r>
      <w:proofErr w:type="spellStart"/>
      <w:r w:rsidRPr="00F94E5D">
        <w:rPr>
          <w:color w:val="1D2330"/>
        </w:rPr>
        <w:t>Siri</w:t>
      </w:r>
      <w:proofErr w:type="spellEnd"/>
      <w:r w:rsidRPr="00F94E5D">
        <w:rPr>
          <w:color w:val="1D2330"/>
        </w:rPr>
        <w:t xml:space="preserve">, </w:t>
      </w:r>
      <w:proofErr w:type="spellStart"/>
      <w:r w:rsidRPr="00F94E5D">
        <w:rPr>
          <w:color w:val="1D2330"/>
        </w:rPr>
        <w:t>Google</w:t>
      </w:r>
      <w:proofErr w:type="spellEnd"/>
      <w:r w:rsidRPr="00F94E5D">
        <w:rPr>
          <w:color w:val="1D2330"/>
        </w:rPr>
        <w:t xml:space="preserve"> </w:t>
      </w:r>
      <w:proofErr w:type="spellStart"/>
      <w:r w:rsidRPr="00F94E5D">
        <w:rPr>
          <w:color w:val="1D2330"/>
        </w:rPr>
        <w:t>Assistant</w:t>
      </w:r>
      <w:proofErr w:type="spellEnd"/>
      <w:r w:rsidRPr="00F94E5D">
        <w:rPr>
          <w:color w:val="1D2330"/>
        </w:rPr>
        <w:t xml:space="preserve"> и Алиса, которые используют машинное обучение для распознавания и понимания голосовых команд. Также во многих смартфонах сегодня есть функция автоматического распознавания лиц на фотографиях, которая позволяет организовать и классифицировать снимки по людям и создавать веселые видео на основе этих данных. Также одним из примеров машинного обучения являются рекомендательные системы в онлайн-платформах, такие как </w:t>
      </w:r>
      <w:proofErr w:type="spellStart"/>
      <w:r w:rsidRPr="00F94E5D">
        <w:rPr>
          <w:color w:val="1D2330"/>
        </w:rPr>
        <w:t>YouTube</w:t>
      </w:r>
      <w:proofErr w:type="spellEnd"/>
      <w:r w:rsidRPr="00F94E5D">
        <w:rPr>
          <w:color w:val="1D2330"/>
        </w:rPr>
        <w:t xml:space="preserve">, </w:t>
      </w:r>
      <w:proofErr w:type="spellStart"/>
      <w:r w:rsidRPr="00F94E5D">
        <w:rPr>
          <w:color w:val="1D2330"/>
        </w:rPr>
        <w:t>КиноПоиск</w:t>
      </w:r>
      <w:proofErr w:type="spellEnd"/>
      <w:r w:rsidRPr="00F94E5D">
        <w:rPr>
          <w:color w:val="1D2330"/>
        </w:rPr>
        <w:t xml:space="preserve">, </w:t>
      </w:r>
      <w:proofErr w:type="spellStart"/>
      <w:r w:rsidRPr="00F94E5D">
        <w:rPr>
          <w:color w:val="1D2330"/>
        </w:rPr>
        <w:t>Netflix</w:t>
      </w:r>
      <w:proofErr w:type="spellEnd"/>
      <w:r w:rsidRPr="00F94E5D">
        <w:rPr>
          <w:color w:val="1D2330"/>
        </w:rPr>
        <w:t xml:space="preserve">, Яндекс Музыка, </w:t>
      </w:r>
      <w:proofErr w:type="spellStart"/>
      <w:r w:rsidRPr="00F94E5D">
        <w:rPr>
          <w:color w:val="1D2330"/>
        </w:rPr>
        <w:t>Spotify</w:t>
      </w:r>
      <w:proofErr w:type="spellEnd"/>
      <w:r w:rsidRPr="00F94E5D">
        <w:rPr>
          <w:color w:val="1D2330"/>
        </w:rPr>
        <w:t>) которые предлагают персонализированные рекомендации по фильмам, музыке, книгам и пр.</w:t>
      </w:r>
    </w:p>
    <w:p w14:paraId="69E40F76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Все чаще ML встречается в сфере здравоохранения, например в диагностике заболеваний на основе медицинских изображений или даже данных о голосе, включая COVID, поражения мозга, рак и другие патологии. Также используется для мониторинга и прогнозирования состояния пациентов в реальном времени с использованием носимых устройств и сенсоров. Машинное обучение вносит большой вклад в разработку новых лекарственных препаратов и поиск потенциальных лекарственных соединений.</w:t>
      </w:r>
    </w:p>
    <w:p w14:paraId="6D3209CA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Сфера, где мы сталкивается с машинным обучением почти каждый день – это финансы. Анализ финансовых данных для прогнозирования рыночных трендов и принятия решений о вложениях, определение мошеннических транзакций на основе аномалий в поведении клиентов и исторических данных, а также кредитный скоринг и оценка платежеспособности клиентов на основе их финансовой истории и других факторов.</w:t>
      </w:r>
    </w:p>
    <w:p w14:paraId="33AE881D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Машинное обучение является ключевым компонентом в разработке автономных транспортных средств, позволяя им анализировать окружающую среду и принимать решения на основе данных с датчиков.</w:t>
      </w:r>
    </w:p>
    <w:p w14:paraId="49A89295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Машинное обучение также применяется в промышленности для оптимизации производственных процессов, предсказания отказов оборудования и улучшения качества продукции.</w:t>
      </w:r>
    </w:p>
    <w:p w14:paraId="630C33FF" w14:textId="77777777" w:rsidR="00240035" w:rsidRPr="007C4735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7C47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Типы машинного обучения</w:t>
      </w:r>
    </w:p>
    <w:p w14:paraId="66339D9E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Каким бывает машинное обучение? Большинство задач можно разделить на два вида машинного обучения: </w:t>
      </w:r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>обучение с учителем (</w:t>
      </w:r>
      <w:proofErr w:type="spellStart"/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>supervised</w:t>
      </w:r>
      <w:proofErr w:type="spellEnd"/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 xml:space="preserve"> </w:t>
      </w:r>
      <w:proofErr w:type="spellStart"/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>learning</w:t>
      </w:r>
      <w:proofErr w:type="spellEnd"/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>)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и </w:t>
      </w:r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>обучение без учителя (</w:t>
      </w:r>
      <w:proofErr w:type="spellStart"/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>unsupervised</w:t>
      </w:r>
      <w:proofErr w:type="spellEnd"/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 xml:space="preserve"> </w:t>
      </w:r>
      <w:proofErr w:type="spellStart"/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>learning</w:t>
      </w:r>
      <w:proofErr w:type="spellEnd"/>
      <w:r w:rsidRPr="00240035">
        <w:rPr>
          <w:rFonts w:ascii="Times New Roman" w:eastAsia="Times New Roman" w:hAnsi="Times New Roman" w:cs="Times New Roman"/>
          <w:b/>
          <w:bCs/>
          <w:i/>
          <w:iCs/>
          <w:color w:val="1D2330"/>
          <w:sz w:val="24"/>
          <w:szCs w:val="24"/>
          <w:lang w:eastAsia="ru-RU"/>
        </w:rPr>
        <w:t>)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. В этих методах “учителем” может выступать программист, который задает правила и контролирует работу алгоритма, но это не является обязательным. В контексте машинного обучения “учителем” может быть любое вмешательство человека в процесс обработки информации. В обоих случаях алгоритму предоставляются исходные данные, которые он должен проанализировать и найти в них 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lastRenderedPageBreak/>
        <w:t>закономерности. Главное отличие между обучением с учителем и обучением без учителя заключается в наличии или отсутствии предоставленных гипотез, которые требуется проверить или подтвердить. Также есть третий тип – обучение с подкреплением, где модель обучается принимать решения и выполнять действия в определенной среде, с целью максимизировать некоторую награду или накопленную полезность. Давайте рассмотрим подробнее эти типы.</w:t>
      </w:r>
    </w:p>
    <w:p w14:paraId="6532AA63" w14:textId="77777777" w:rsidR="00240035" w:rsidRPr="00240035" w:rsidRDefault="00240035" w:rsidP="00F94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F94E5D">
        <w:rPr>
          <w:rFonts w:ascii="Times New Roman" w:eastAsia="Times New Roman" w:hAnsi="Times New Roman" w:cs="Times New Roman"/>
          <w:noProof/>
          <w:color w:val="1D2330"/>
          <w:sz w:val="24"/>
          <w:szCs w:val="24"/>
          <w:lang w:eastAsia="ru-RU"/>
        </w:rPr>
        <w:drawing>
          <wp:inline distT="0" distB="0" distL="0" distR="0" wp14:anchorId="3F014A8A" wp14:editId="2F955CA3">
            <wp:extent cx="5940425" cy="3255010"/>
            <wp:effectExtent l="0" t="0" r="3175" b="2540"/>
            <wp:docPr id="1" name="Рисунок 1" descr="Машинное обучение - Serverspace б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шинное обучение - Serverspace бло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F78B2" w14:textId="77777777" w:rsidR="00240035" w:rsidRPr="007C4735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7C47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Обучение с учителем</w:t>
      </w:r>
    </w:p>
    <w:p w14:paraId="4386319C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Обучение с учителем – это тип ML, при котором модель обучается на основе маркированных данных, где каждый пример данных имеет соответствующую целевую переменную или метку. Модель стремится найти зависимости и общие закономерности между входными данными и соответствующими выходными метками. Примеры алгоритмов обучения с учителем включают линейную регрессию, метод опорных векторов, случайные леса и нейронные сети.</w:t>
      </w:r>
    </w:p>
    <w:p w14:paraId="0E2A0B8F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Примеры задач:</w:t>
      </w:r>
    </w:p>
    <w:p w14:paraId="339EBA29" w14:textId="77777777" w:rsidR="00CA4486" w:rsidRDefault="00CA4486" w:rsidP="00CA448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Регрессия – прогнозирование непрерывной целевой переменной. Например, предсказание цены недвижимости на основе ее характеристик.</w:t>
      </w:r>
    </w:p>
    <w:p w14:paraId="68F77FD3" w14:textId="3EB4A806" w:rsidR="00240035" w:rsidRPr="00CA4486" w:rsidRDefault="00CA4486" w:rsidP="00CA448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bookmarkStart w:id="0" w:name="_GoBack"/>
      <w:bookmarkEnd w:id="0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Классификация – определение принадлежности объекта к конкретному классу. Например, классификация электронных писем на спам.</w:t>
      </w:r>
    </w:p>
    <w:p w14:paraId="79EFA42E" w14:textId="77777777" w:rsidR="00240035" w:rsidRPr="00240035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Обучение без учителя</w:t>
      </w:r>
    </w:p>
    <w:p w14:paraId="797A7371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Обучение без учителя – это тип ML, при котором модель обучается на немаркированных данных без явной целевой переменной. Вместо этого, модель ищет скрытые структуры, паттерны и группы в данных. Алгоритмы обучения без учителя 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lastRenderedPageBreak/>
        <w:t>используются для кластеризации данных, снижения размерности, ассоциативного анализа и генерации новых признаков.</w:t>
      </w:r>
    </w:p>
    <w:p w14:paraId="69ABA445" w14:textId="77777777" w:rsidR="00240035" w:rsidRPr="00240035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Примеры задач:</w:t>
      </w:r>
    </w:p>
    <w:p w14:paraId="78C9CC65" w14:textId="77777777" w:rsidR="00240035" w:rsidRPr="00240035" w:rsidRDefault="00240035" w:rsidP="007C4735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Кластеризация – группировка схожих объектов внутри данных. Например, сегментация покупателей на основе их покупательского поведения.</w:t>
      </w:r>
    </w:p>
    <w:p w14:paraId="70B33D05" w14:textId="77777777" w:rsidR="00240035" w:rsidRPr="00240035" w:rsidRDefault="00240035" w:rsidP="00F94E5D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Снижение размерности – уменьшение размерности данных, сохраняя важные признаки и устраняя шум. Например, сжатие изображений без значительной потери информации.</w:t>
      </w:r>
    </w:p>
    <w:p w14:paraId="2738CC40" w14:textId="77777777" w:rsidR="00240035" w:rsidRPr="00240035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Обучение с подкреплением</w:t>
      </w:r>
    </w:p>
    <w:p w14:paraId="49006839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Обучение с подкреплением – это тип ML, в котором модель </w:t>
      </w:r>
      <w:r w:rsidR="000F0F90"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обучается,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взаимодействуя со средой и получая обратную связь в виде награды или штрафа. Модель самостоятельно принимает решения и настраивает свое поведение на основе полученной награды. Его активно используют в робототехнике, играх и управлении автономными системами.</w:t>
      </w:r>
    </w:p>
    <w:p w14:paraId="2FAB3CA8" w14:textId="77777777" w:rsidR="00240035" w:rsidRPr="00240035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Примеры задач:</w:t>
      </w:r>
    </w:p>
    <w:p w14:paraId="5742CCBA" w14:textId="77777777" w:rsidR="00240035" w:rsidRPr="00240035" w:rsidRDefault="00240035" w:rsidP="007C473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Управление роботом – обучение робота совершать определенные действия в окружающей среде для достижения поставленных целей.</w:t>
      </w:r>
    </w:p>
    <w:p w14:paraId="38B4D14A" w14:textId="77777777" w:rsidR="00240035" w:rsidRPr="00240035" w:rsidRDefault="00240035" w:rsidP="00F94E5D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Игры – обучение агента играть в игры, например, шахматы или видеоигры, чтобы достичь наивысшего возможного счета.</w:t>
      </w:r>
    </w:p>
    <w:p w14:paraId="0BCDD5EF" w14:textId="77777777" w:rsidR="00240035" w:rsidRPr="00240035" w:rsidRDefault="00240035" w:rsidP="007C4735">
      <w:pPr>
        <w:ind w:firstLine="567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Необходимые навыки и образование для машинного обучения</w:t>
      </w:r>
    </w:p>
    <w:p w14:paraId="7294E153" w14:textId="77777777" w:rsidR="00240035" w:rsidRPr="00240035" w:rsidRDefault="00240035" w:rsidP="007C473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Машинное обучение требует глубокого понимания алгоритмов и методов, а также умение применять их на практике. </w:t>
      </w:r>
    </w:p>
    <w:p w14:paraId="5495337F" w14:textId="77777777" w:rsidR="000F0F90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1. Программирование</w:t>
      </w:r>
    </w:p>
    <w:p w14:paraId="7AE58333" w14:textId="77777777" w:rsidR="00240035" w:rsidRPr="00240035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Один из самых важных навыков для работы с машинным обучением — это программирование. Программирование позволяет реализовывать и применять алгоритмы машинного обучения. Два наиболее популярных языка программирования в области машинного обучения – это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Python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и R.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Python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обладает широким набором библиотек и инструментов, таких как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NumPy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,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Pandas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и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TensorFlow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, которые упрощают разработку и экспериментирование с моделями машинного обучения. R является мощным инструментом для статистического анализа и визуализации данных. Знание и опыт работы с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Python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и R являются важными навыками для работы с машинным обучением.</w:t>
      </w:r>
    </w:p>
    <w:p w14:paraId="51E7233A" w14:textId="77777777" w:rsidR="000F0F90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2. Статистика</w:t>
      </w:r>
    </w:p>
    <w:p w14:paraId="2B3F50E6" w14:textId="77777777" w:rsidR="00240035" w:rsidRPr="00240035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Статистика помогает в анализе данных, оценке моделей и принятии статистически обоснованных выводов. Знание основных понятий статистики, таких как распределения </w:t>
      </w: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lastRenderedPageBreak/>
        <w:t>вероятностей, статистические тесты и регрессионный анализ, позволяет более глубоко понимать данные и их связи.</w:t>
      </w:r>
    </w:p>
    <w:p w14:paraId="370F3F74" w14:textId="77777777" w:rsidR="000F0F90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3. Алгебра и математический анализ</w:t>
      </w:r>
    </w:p>
    <w:p w14:paraId="5F020BF2" w14:textId="77777777" w:rsidR="00240035" w:rsidRPr="00240035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Линейная алгебра, матрицы, векторы и операции с ними используются во многих алгоритмах и моделях машинного обучения. Знание алгебры позволяет понимать и работать с основными понятиями, такими как скалярное произведение, собственные значения и векторы. Математический анализ включает в себя дифференциальное и интегральное исчисление, которые могут быть полезны при оптимизации моделей и обучении на основе градиентного спуска.</w:t>
      </w:r>
    </w:p>
    <w:p w14:paraId="6C9135B4" w14:textId="77777777" w:rsidR="000F0F90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4. Теория вероятностей</w:t>
      </w:r>
    </w:p>
    <w:p w14:paraId="19C61EB9" w14:textId="77777777" w:rsidR="00240035" w:rsidRPr="00240035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Теория вероятностей – это фундаментальный инструмент в машинном обучении. Знание основных понятий и методов теории вероятностей помогает строить вероятностные модели, оценивать вероятности событий и работать с вероятностными распределениями. Оно необходимо для понимания стохастических процессов и байесовского подхода в машинном обучении.</w:t>
      </w:r>
    </w:p>
    <w:p w14:paraId="60955B13" w14:textId="77777777" w:rsidR="000F0F90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5. Обработка естественного языка и компьютерное зрение</w:t>
      </w:r>
    </w:p>
    <w:p w14:paraId="5CD3C6C3" w14:textId="77777777" w:rsidR="00240035" w:rsidRPr="00240035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Обработка естественного языка (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Natural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Language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Processing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, NLP) – это область машинного обучения, которая связана с анализом и обработкой текстовой информации, таких как новости, отзывы, социальные медиа и т.д. Для работы с NLP необходимо знание алгоритмов и методов для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токенизации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,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лемматизации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, классификации, анализа тональности и машинного перевода. Эти навыки позволяют анализировать и понимать естественный язык.</w:t>
      </w:r>
    </w:p>
    <w:p w14:paraId="437CFF08" w14:textId="77777777" w:rsidR="000F0F90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b/>
          <w:bCs/>
          <w:color w:val="1D2330"/>
          <w:sz w:val="24"/>
          <w:szCs w:val="24"/>
          <w:lang w:eastAsia="ru-RU"/>
        </w:rPr>
        <w:t>6. Компьютерное зрение</w:t>
      </w:r>
    </w:p>
    <w:p w14:paraId="2D50A7BB" w14:textId="77777777" w:rsidR="00240035" w:rsidRPr="00240035" w:rsidRDefault="00240035" w:rsidP="000F0F9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Компьютерное зрение – это область, которая связана с анализом и интерпретацией визуальных данных, таких как изображения и видео. Для работы с компьютерным зрением необходимы навыки обработки изображений, распознавания образов, сегментации и классификации изображений. Знание алгоритмов и методов компьютерного зрения, таких как </w:t>
      </w:r>
      <w:proofErr w:type="spellStart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сверточные</w:t>
      </w:r>
      <w:proofErr w:type="spellEnd"/>
      <w:r w:rsidRPr="00240035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нейронные сети и методы обработки изображений, позволяет решать разнообразные таски, связанные с визуальными данными.</w:t>
      </w:r>
    </w:p>
    <w:p w14:paraId="0A3F71E6" w14:textId="77777777" w:rsidR="00B720F4" w:rsidRDefault="00B720F4"/>
    <w:sectPr w:rsidR="00B7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73A5"/>
    <w:multiLevelType w:val="multilevel"/>
    <w:tmpl w:val="C4A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1667"/>
    <w:multiLevelType w:val="multilevel"/>
    <w:tmpl w:val="33FC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04787"/>
    <w:multiLevelType w:val="multilevel"/>
    <w:tmpl w:val="B69E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03341"/>
    <w:multiLevelType w:val="multilevel"/>
    <w:tmpl w:val="1EB8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35"/>
    <w:rsid w:val="000F0F90"/>
    <w:rsid w:val="00240035"/>
    <w:rsid w:val="007C4735"/>
    <w:rsid w:val="00AB1078"/>
    <w:rsid w:val="00B720F4"/>
    <w:rsid w:val="00C84EDF"/>
    <w:rsid w:val="00CA4486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F5D7"/>
  <w15:chartTrackingRefBased/>
  <w15:docId w15:val="{68F105D9-6C28-4F8A-A3D7-64DB7813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0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035"/>
    <w:rPr>
      <w:b/>
      <w:bCs/>
    </w:rPr>
  </w:style>
  <w:style w:type="paragraph" w:styleId="a5">
    <w:name w:val="List Paragraph"/>
    <w:basedOn w:val="a"/>
    <w:uiPriority w:val="34"/>
    <w:qFormat/>
    <w:rsid w:val="000F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Забусова</dc:creator>
  <cp:keywords/>
  <dc:description/>
  <cp:lastModifiedBy>Maria K</cp:lastModifiedBy>
  <cp:revision>5</cp:revision>
  <dcterms:created xsi:type="dcterms:W3CDTF">2023-11-02T14:43:00Z</dcterms:created>
  <dcterms:modified xsi:type="dcterms:W3CDTF">2024-01-13T11:32:00Z</dcterms:modified>
</cp:coreProperties>
</file>