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A6" w:rsidRDefault="003579A6" w:rsidP="00DE5816">
      <w:pPr>
        <w:spacing w:line="360" w:lineRule="auto"/>
        <w:jc w:val="center"/>
        <w:rPr>
          <w:rFonts w:ascii="Times New Roman" w:hAnsi="Times New Roman" w:cs="Times New Roman"/>
          <w:b/>
          <w:sz w:val="28"/>
          <w:szCs w:val="28"/>
        </w:rPr>
      </w:pPr>
      <w:r w:rsidRPr="003579A6">
        <w:rPr>
          <w:rFonts w:ascii="Times New Roman" w:hAnsi="Times New Roman" w:cs="Times New Roman"/>
          <w:b/>
          <w:sz w:val="28"/>
          <w:szCs w:val="28"/>
        </w:rPr>
        <w:t>Практическая работа № 10. Расчет экономической эффективности информационной системы</w:t>
      </w:r>
    </w:p>
    <w:p w:rsidR="00DE5816" w:rsidRDefault="00DE5816" w:rsidP="00DE5816">
      <w:pPr>
        <w:spacing w:line="360" w:lineRule="auto"/>
        <w:jc w:val="center"/>
        <w:rPr>
          <w:rFonts w:ascii="Times New Roman" w:hAnsi="Times New Roman" w:cs="Times New Roman"/>
          <w:b/>
          <w:sz w:val="28"/>
          <w:szCs w:val="28"/>
        </w:rPr>
      </w:pPr>
    </w:p>
    <w:p w:rsidR="003579A6" w:rsidRDefault="003579A6" w:rsidP="00DE5816">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sidRPr="003579A6">
        <w:rPr>
          <w:rFonts w:ascii="Times New Roman" w:hAnsi="Times New Roman" w:cs="Times New Roman"/>
          <w:sz w:val="28"/>
          <w:szCs w:val="28"/>
        </w:rPr>
        <w:t>научиться вычислять экономическую эффективность ИС</w:t>
      </w:r>
      <w:r>
        <w:rPr>
          <w:rFonts w:ascii="Times New Roman" w:hAnsi="Times New Roman" w:cs="Times New Roman"/>
          <w:sz w:val="28"/>
          <w:szCs w:val="28"/>
        </w:rPr>
        <w:t>.</w:t>
      </w:r>
    </w:p>
    <w:p w:rsidR="00DE5816" w:rsidRDefault="00DE5816" w:rsidP="00DE5816">
      <w:pPr>
        <w:spacing w:after="0" w:line="360" w:lineRule="auto"/>
        <w:ind w:firstLine="709"/>
        <w:jc w:val="both"/>
        <w:rPr>
          <w:rFonts w:ascii="Times New Roman" w:hAnsi="Times New Roman" w:cs="Times New Roman"/>
          <w:sz w:val="28"/>
          <w:szCs w:val="28"/>
        </w:rPr>
      </w:pPr>
    </w:p>
    <w:p w:rsidR="003579A6" w:rsidRDefault="003579A6" w:rsidP="00DE5816">
      <w:pPr>
        <w:spacing w:after="0" w:line="360" w:lineRule="auto"/>
        <w:ind w:firstLine="709"/>
        <w:jc w:val="both"/>
        <w:rPr>
          <w:rFonts w:ascii="Times New Roman" w:hAnsi="Times New Roman" w:cs="Times New Roman"/>
          <w:sz w:val="28"/>
          <w:szCs w:val="28"/>
        </w:rPr>
      </w:pPr>
      <w:r w:rsidRPr="003579A6">
        <w:rPr>
          <w:rFonts w:ascii="Times New Roman" w:hAnsi="Times New Roman" w:cs="Times New Roman"/>
          <w:b/>
          <w:sz w:val="28"/>
          <w:szCs w:val="28"/>
        </w:rPr>
        <w:t>Задание № 1</w:t>
      </w:r>
      <w:r>
        <w:rPr>
          <w:rFonts w:ascii="Times New Roman" w:hAnsi="Times New Roman" w:cs="Times New Roman"/>
          <w:sz w:val="28"/>
          <w:szCs w:val="28"/>
        </w:rPr>
        <w:t>. Придумать и описать информационную систему для предприятия (организации).</w:t>
      </w:r>
    </w:p>
    <w:tbl>
      <w:tblPr>
        <w:tblStyle w:val="a4"/>
        <w:tblW w:w="0" w:type="auto"/>
        <w:tblLook w:val="04A0" w:firstRow="1" w:lastRow="0" w:firstColumn="1" w:lastColumn="0" w:noHBand="0" w:noVBand="1"/>
      </w:tblPr>
      <w:tblGrid>
        <w:gridCol w:w="1349"/>
        <w:gridCol w:w="3143"/>
        <w:gridCol w:w="4853"/>
      </w:tblGrid>
      <w:tr w:rsidR="003579A6" w:rsidTr="009628A2">
        <w:tc>
          <w:tcPr>
            <w:tcW w:w="1384" w:type="dxa"/>
          </w:tcPr>
          <w:p w:rsidR="003579A6" w:rsidRPr="00334603" w:rsidRDefault="003579A6" w:rsidP="009628A2">
            <w:pPr>
              <w:pStyle w:val="a3"/>
              <w:spacing w:before="0" w:beforeAutospacing="0" w:after="0" w:afterAutospacing="0"/>
              <w:jc w:val="center"/>
              <w:rPr>
                <w:b/>
              </w:rPr>
            </w:pPr>
            <w:r>
              <w:rPr>
                <w:b/>
              </w:rPr>
              <w:t>Вар</w:t>
            </w:r>
            <w:r w:rsidRPr="00334603">
              <w:rPr>
                <w:b/>
              </w:rPr>
              <w:t>иант</w:t>
            </w:r>
          </w:p>
        </w:tc>
        <w:tc>
          <w:tcPr>
            <w:tcW w:w="3184" w:type="dxa"/>
          </w:tcPr>
          <w:p w:rsidR="003579A6" w:rsidRPr="00334603" w:rsidRDefault="003579A6" w:rsidP="009628A2">
            <w:pPr>
              <w:pStyle w:val="a3"/>
              <w:spacing w:before="0" w:beforeAutospacing="0" w:after="0" w:afterAutospacing="0"/>
              <w:jc w:val="center"/>
              <w:rPr>
                <w:b/>
              </w:rPr>
            </w:pPr>
            <w:r w:rsidRPr="00334603">
              <w:rPr>
                <w:b/>
              </w:rPr>
              <w:t>Предметная область</w:t>
            </w:r>
          </w:p>
        </w:tc>
        <w:tc>
          <w:tcPr>
            <w:tcW w:w="5003" w:type="dxa"/>
          </w:tcPr>
          <w:p w:rsidR="003579A6" w:rsidRPr="00334603" w:rsidRDefault="003579A6" w:rsidP="009628A2">
            <w:pPr>
              <w:pStyle w:val="a3"/>
              <w:spacing w:before="0" w:beforeAutospacing="0" w:after="0" w:afterAutospacing="0"/>
              <w:jc w:val="center"/>
              <w:rPr>
                <w:b/>
              </w:rPr>
            </w:pPr>
            <w:r w:rsidRPr="00334603">
              <w:rPr>
                <w:b/>
              </w:rPr>
              <w:t>Краткое описание</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w:t>
            </w:r>
          </w:p>
        </w:tc>
        <w:tc>
          <w:tcPr>
            <w:tcW w:w="3184" w:type="dxa"/>
          </w:tcPr>
          <w:p w:rsidR="003579A6" w:rsidRPr="00334603" w:rsidRDefault="003579A6" w:rsidP="009628A2">
            <w:pPr>
              <w:pStyle w:val="a3"/>
              <w:spacing w:before="0" w:beforeAutospacing="0" w:after="0" w:afterAutospacing="0"/>
              <w:jc w:val="center"/>
              <w:rPr>
                <w:b/>
              </w:rPr>
            </w:pPr>
            <w:r w:rsidRPr="00334603">
              <w:rPr>
                <w:b/>
                <w:shd w:val="clear" w:color="auto" w:fill="FFFFFF"/>
              </w:rPr>
              <w:t>Страховая медицинская компания</w:t>
            </w:r>
          </w:p>
        </w:tc>
        <w:tc>
          <w:tcPr>
            <w:tcW w:w="5003" w:type="dxa"/>
          </w:tcPr>
          <w:p w:rsidR="003579A6" w:rsidRPr="00334603" w:rsidRDefault="003579A6" w:rsidP="009628A2">
            <w:pPr>
              <w:pStyle w:val="a3"/>
              <w:spacing w:before="0" w:beforeAutospacing="0" w:after="0" w:afterAutospacing="0"/>
              <w:ind w:firstLine="709"/>
              <w:jc w:val="both"/>
            </w:pPr>
            <w:r w:rsidRPr="00334603">
              <w:rPr>
                <w:color w:val="000000"/>
                <w:shd w:val="clear" w:color="auto" w:fill="FFFFFF"/>
              </w:rPr>
              <w:t>заключает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2</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Агентство недвижимости</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3</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Фотоцентр</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оказанием </w:t>
            </w:r>
            <w:proofErr w:type="spellStart"/>
            <w:r w:rsidRPr="00334603">
              <w:rPr>
                <w:color w:val="000000"/>
                <w:shd w:val="clear" w:color="auto" w:fill="FFFFFF"/>
              </w:rPr>
              <w:t>фотоуслуг</w:t>
            </w:r>
            <w:proofErr w:type="spellEnd"/>
            <w:r w:rsidRPr="00334603">
              <w:rPr>
                <w:color w:val="000000"/>
                <w:shd w:val="clear" w:color="auto" w:fill="FFFFFF"/>
              </w:rPr>
              <w:t xml:space="preserve"> и продажей различных фототоваров. В состав </w:t>
            </w:r>
            <w:proofErr w:type="spellStart"/>
            <w:r w:rsidRPr="00334603">
              <w:rPr>
                <w:color w:val="000000"/>
                <w:shd w:val="clear" w:color="auto" w:fill="FFFFFF"/>
              </w:rPr>
              <w:t>фотоуслуг</w:t>
            </w:r>
            <w:proofErr w:type="spellEnd"/>
            <w:r w:rsidRPr="00334603">
              <w:rPr>
                <w:color w:val="000000"/>
                <w:shd w:val="clear" w:color="auto" w:fill="FFFFFF"/>
              </w:rPr>
              <w:t xml:space="preserve"> входят: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по утилизации вредных веществ. По результатам своей деятельности фотоцентр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4</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Ателье</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изготовлением одежды. Клиент может выбрать любую модель изделия из каталога, либо осуществить индивидуальный заказ. Отдельно с клиентом оговариваются материал, его свойства (цвет, прочность и т. 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5</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Компания по разработке программных продуктов</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6</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Кадровое агентство</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7</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Строительная организация</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8</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Ресторан</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w:t>
            </w:r>
            <w:r w:rsidRPr="00334603">
              <w:rPr>
                <w:color w:val="000000"/>
                <w:shd w:val="clear" w:color="auto" w:fill="FFFFFF"/>
              </w:rPr>
              <w:lastRenderedPageBreak/>
              <w:t>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9</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Отдел вневедомственной охраны (ОВО)</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охраной объектов физических и юридических лиц. ОВО является коммерческим подразделением 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10</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Обувная фабрика</w:t>
            </w:r>
          </w:p>
        </w:tc>
        <w:tc>
          <w:tcPr>
            <w:tcW w:w="5003" w:type="dxa"/>
          </w:tcPr>
          <w:p w:rsidR="003579A6" w:rsidRPr="00334603" w:rsidRDefault="003579A6" w:rsidP="009628A2">
            <w:pPr>
              <w:pStyle w:val="a3"/>
              <w:spacing w:before="0" w:beforeAutospacing="0" w:after="0" w:afterAutospacing="0"/>
              <w:ind w:firstLine="709"/>
              <w:jc w:val="both"/>
              <w:rPr>
                <w:color w:val="000000"/>
                <w:shd w:val="clear" w:color="auto" w:fill="FFFFFF"/>
              </w:rPr>
            </w:pPr>
            <w:r w:rsidRPr="00334603">
              <w:rPr>
                <w:color w:val="000000"/>
                <w:shd w:val="clear" w:color="auto" w:fill="FFFFFF"/>
              </w:rPr>
              <w:t xml:space="preserve">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налоговые органы и </w:t>
            </w:r>
            <w:r w:rsidRPr="00334603">
              <w:rPr>
                <w:color w:val="000000"/>
                <w:shd w:val="clear" w:color="auto" w:fill="FFFFFF"/>
              </w:rPr>
              <w:lastRenderedPageBreak/>
              <w:t>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11</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Мебельный центр</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rPr>
            </w:pPr>
            <w:r w:rsidRPr="00334603">
              <w:rPr>
                <w:color w:val="000000"/>
              </w:rPr>
              <w:t>занимается изготовлением мебели на заказ. Дизайнер приезжает к клиенту, замеряет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окончательная стоимость заказа, осуществляются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12</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Завод по производству напитков</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rPr>
            </w:pPr>
            <w:r w:rsidRPr="00334603">
              <w:rPr>
                <w:color w:val="000000"/>
                <w:shd w:val="clear" w:color="auto" w:fill="FFFFFF"/>
              </w:rPr>
              <w:t>занимается производством и оптовой 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13</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Компьютерная компания</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комплектующие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который хочет отремонтировать технику, приносит ее в сервисный отдел, откуда, по прошествии некоторого времени, забирает как </w:t>
            </w:r>
            <w:r w:rsidRPr="00334603">
              <w:rPr>
                <w:color w:val="000000"/>
                <w:shd w:val="clear" w:color="auto" w:fill="FFFFFF"/>
              </w:rPr>
              <w:lastRenderedPageBreak/>
              <w:t>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По результатам своей деятельности компьютерная компания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14</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Компания по предоставлению телекоммуникационных услуг</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15</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Управляющая компания ЖКХ</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соответствующую рабочую силу (сантехников, дворников, электриков и т. 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16</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Авиакомпания</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совершает авиаперелеты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w:t>
            </w:r>
            <w:r w:rsidRPr="00334603">
              <w:rPr>
                <w:color w:val="000000"/>
                <w:shd w:val="clear" w:color="auto" w:fill="FFFFFF"/>
              </w:rPr>
              <w:lastRenderedPageBreak/>
              <w:t>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17</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Хлебопекарня</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производством хлеба и хлебобулочных изделий, которые выпекаются в специальном оборудовании — печи. Готовый хлеб развозится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18</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Туроператор</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w:t>
            </w:r>
            <w:r w:rsidRPr="00334603">
              <w:rPr>
                <w:color w:val="000000"/>
                <w:shd w:val="clear" w:color="auto" w:fill="FFFFFF"/>
              </w:rPr>
              <w:lastRenderedPageBreak/>
              <w:t>проводит анализ отчетов от посредников (гостиница, гиды и т. 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lastRenderedPageBreak/>
              <w:t>19</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Студия звукозаписи</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20</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Культурный центр</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tc>
      </w:tr>
      <w:tr w:rsidR="003579A6" w:rsidTr="009628A2">
        <w:tc>
          <w:tcPr>
            <w:tcW w:w="1384" w:type="dxa"/>
          </w:tcPr>
          <w:p w:rsidR="003579A6" w:rsidRPr="00334603" w:rsidRDefault="003579A6" w:rsidP="009628A2">
            <w:pPr>
              <w:pStyle w:val="a3"/>
              <w:spacing w:before="0" w:beforeAutospacing="0" w:after="0" w:afterAutospacing="0"/>
              <w:jc w:val="center"/>
              <w:rPr>
                <w:b/>
              </w:rPr>
            </w:pPr>
            <w:r w:rsidRPr="00334603">
              <w:rPr>
                <w:b/>
              </w:rPr>
              <w:t>21</w:t>
            </w:r>
          </w:p>
        </w:tc>
        <w:tc>
          <w:tcPr>
            <w:tcW w:w="3184" w:type="dxa"/>
          </w:tcPr>
          <w:p w:rsidR="003579A6" w:rsidRPr="00334603" w:rsidRDefault="003579A6" w:rsidP="009628A2">
            <w:pPr>
              <w:pStyle w:val="a3"/>
              <w:spacing w:before="0" w:beforeAutospacing="0" w:after="0" w:afterAutospacing="0"/>
              <w:jc w:val="center"/>
              <w:rPr>
                <w:b/>
                <w:shd w:val="clear" w:color="auto" w:fill="FFFFFF"/>
              </w:rPr>
            </w:pPr>
            <w:r w:rsidRPr="00334603">
              <w:rPr>
                <w:b/>
                <w:shd w:val="clear" w:color="auto" w:fill="FFFFFF"/>
              </w:rPr>
              <w:t>Спортивный комплекс</w:t>
            </w:r>
          </w:p>
        </w:tc>
        <w:tc>
          <w:tcPr>
            <w:tcW w:w="5003" w:type="dxa"/>
          </w:tcPr>
          <w:p w:rsidR="003579A6" w:rsidRPr="00334603" w:rsidRDefault="003579A6" w:rsidP="009628A2">
            <w:pPr>
              <w:pStyle w:val="a3"/>
              <w:shd w:val="clear" w:color="auto" w:fill="FFFFFF"/>
              <w:spacing w:before="0" w:beforeAutospacing="0" w:after="0" w:afterAutospacing="0"/>
              <w:ind w:firstLine="709"/>
              <w:jc w:val="both"/>
              <w:rPr>
                <w:color w:val="000000"/>
                <w:shd w:val="clear" w:color="auto" w:fill="FFFFFF"/>
              </w:rPr>
            </w:pPr>
            <w:r w:rsidRPr="00334603">
              <w:rPr>
                <w:color w:val="000000"/>
                <w:shd w:val="clear" w:color="auto" w:fill="FFFFFF"/>
              </w:rPr>
              <w:t xml:space="preserve">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тренеры спортивных секций. По результатам своей деятельности спортивный комплекс производит отчисления в налоговые органы и </w:t>
            </w:r>
            <w:r w:rsidRPr="00334603">
              <w:rPr>
                <w:color w:val="000000"/>
                <w:shd w:val="clear" w:color="auto" w:fill="FFFFFF"/>
              </w:rPr>
              <w:lastRenderedPageBreak/>
              <w:t>предоставляет отчетность в органы государственной статистики.</w:t>
            </w:r>
          </w:p>
        </w:tc>
      </w:tr>
    </w:tbl>
    <w:p w:rsidR="003579A6" w:rsidRDefault="003579A6" w:rsidP="003579A6">
      <w:pPr>
        <w:rPr>
          <w:rFonts w:ascii="Times New Roman" w:hAnsi="Times New Roman" w:cs="Times New Roman"/>
          <w:b/>
          <w:sz w:val="28"/>
          <w:szCs w:val="28"/>
        </w:rPr>
      </w:pPr>
    </w:p>
    <w:p w:rsidR="003579A6" w:rsidRPr="003579A6" w:rsidRDefault="003579A6" w:rsidP="00DE5816">
      <w:pPr>
        <w:spacing w:after="0" w:line="360" w:lineRule="auto"/>
        <w:ind w:firstLine="709"/>
        <w:jc w:val="both"/>
        <w:rPr>
          <w:rFonts w:ascii="Times New Roman" w:hAnsi="Times New Roman" w:cs="Times New Roman"/>
          <w:i/>
          <w:color w:val="FF0000"/>
          <w:sz w:val="28"/>
          <w:szCs w:val="28"/>
        </w:rPr>
      </w:pPr>
      <w:r w:rsidRPr="003579A6">
        <w:rPr>
          <w:rFonts w:ascii="Times New Roman" w:hAnsi="Times New Roman" w:cs="Times New Roman"/>
          <w:i/>
          <w:color w:val="FF0000"/>
          <w:sz w:val="28"/>
          <w:szCs w:val="28"/>
        </w:rPr>
        <w:t>Описание информационной системы:</w:t>
      </w:r>
    </w:p>
    <w:p w:rsidR="003579A6" w:rsidRPr="003579A6" w:rsidRDefault="003579A6" w:rsidP="00DE5816">
      <w:pPr>
        <w:pStyle w:val="a5"/>
        <w:numPr>
          <w:ilvl w:val="0"/>
          <w:numId w:val="1"/>
        </w:numPr>
        <w:spacing w:after="0" w:line="360" w:lineRule="auto"/>
        <w:ind w:left="0" w:firstLine="709"/>
        <w:jc w:val="both"/>
        <w:rPr>
          <w:rFonts w:ascii="Times New Roman" w:hAnsi="Times New Roman" w:cs="Times New Roman"/>
          <w:i/>
          <w:color w:val="FF0000"/>
          <w:sz w:val="28"/>
          <w:szCs w:val="28"/>
        </w:rPr>
      </w:pPr>
      <w:r w:rsidRPr="003579A6">
        <w:rPr>
          <w:rFonts w:ascii="Times New Roman" w:hAnsi="Times New Roman" w:cs="Times New Roman"/>
          <w:i/>
          <w:color w:val="FF0000"/>
          <w:sz w:val="28"/>
          <w:szCs w:val="28"/>
        </w:rPr>
        <w:t>Название ИС;</w:t>
      </w:r>
    </w:p>
    <w:p w:rsidR="003579A6" w:rsidRPr="003579A6" w:rsidRDefault="003579A6" w:rsidP="00DE5816">
      <w:pPr>
        <w:pStyle w:val="a5"/>
        <w:numPr>
          <w:ilvl w:val="0"/>
          <w:numId w:val="1"/>
        </w:numPr>
        <w:spacing w:after="0" w:line="360" w:lineRule="auto"/>
        <w:ind w:left="0" w:firstLine="709"/>
        <w:jc w:val="both"/>
        <w:rPr>
          <w:rFonts w:ascii="Times New Roman" w:hAnsi="Times New Roman" w:cs="Times New Roman"/>
          <w:i/>
          <w:color w:val="FF0000"/>
          <w:sz w:val="28"/>
          <w:szCs w:val="28"/>
        </w:rPr>
      </w:pPr>
      <w:r w:rsidRPr="003579A6">
        <w:rPr>
          <w:rFonts w:ascii="Times New Roman" w:hAnsi="Times New Roman" w:cs="Times New Roman"/>
          <w:i/>
          <w:color w:val="FF0000"/>
          <w:sz w:val="28"/>
          <w:szCs w:val="28"/>
        </w:rPr>
        <w:t>Для автоматизации какого процесса разрабатывается;</w:t>
      </w:r>
    </w:p>
    <w:p w:rsidR="003579A6" w:rsidRDefault="003579A6" w:rsidP="00DE5816">
      <w:pPr>
        <w:pStyle w:val="a5"/>
        <w:numPr>
          <w:ilvl w:val="0"/>
          <w:numId w:val="1"/>
        </w:numPr>
        <w:spacing w:after="0" w:line="360" w:lineRule="auto"/>
        <w:ind w:left="0" w:firstLine="709"/>
        <w:jc w:val="both"/>
        <w:rPr>
          <w:rFonts w:ascii="Times New Roman" w:hAnsi="Times New Roman" w:cs="Times New Roman"/>
          <w:i/>
          <w:color w:val="FF0000"/>
          <w:sz w:val="28"/>
          <w:szCs w:val="28"/>
        </w:rPr>
      </w:pPr>
      <w:r w:rsidRPr="003579A6">
        <w:rPr>
          <w:rFonts w:ascii="Times New Roman" w:hAnsi="Times New Roman" w:cs="Times New Roman"/>
          <w:i/>
          <w:color w:val="FF0000"/>
          <w:sz w:val="28"/>
          <w:szCs w:val="28"/>
        </w:rPr>
        <w:t>Функциональные возможности</w:t>
      </w:r>
      <w:r w:rsidR="00042C26">
        <w:rPr>
          <w:rFonts w:ascii="Times New Roman" w:hAnsi="Times New Roman" w:cs="Times New Roman"/>
          <w:i/>
          <w:color w:val="FF0000"/>
          <w:sz w:val="28"/>
          <w:szCs w:val="28"/>
        </w:rPr>
        <w:t>.</w:t>
      </w:r>
    </w:p>
    <w:p w:rsidR="003579A6" w:rsidRPr="003579A6" w:rsidRDefault="003579A6" w:rsidP="00DE5816">
      <w:pPr>
        <w:spacing w:after="0" w:line="360" w:lineRule="auto"/>
        <w:ind w:firstLine="709"/>
        <w:jc w:val="both"/>
        <w:rPr>
          <w:rFonts w:ascii="Times New Roman" w:hAnsi="Times New Roman" w:cs="Times New Roman"/>
          <w:b/>
          <w:sz w:val="28"/>
          <w:szCs w:val="28"/>
        </w:rPr>
      </w:pPr>
      <w:r w:rsidRPr="003579A6">
        <w:rPr>
          <w:rFonts w:ascii="Times New Roman" w:hAnsi="Times New Roman" w:cs="Times New Roman"/>
          <w:b/>
          <w:sz w:val="28"/>
          <w:szCs w:val="28"/>
        </w:rPr>
        <w:t xml:space="preserve">Задание № 2. </w:t>
      </w:r>
      <w:r w:rsidR="00DE5816" w:rsidRPr="00DE5816">
        <w:rPr>
          <w:rFonts w:ascii="Times New Roman" w:hAnsi="Times New Roman" w:cs="Times New Roman"/>
          <w:sz w:val="28"/>
          <w:szCs w:val="28"/>
        </w:rPr>
        <w:t>Расс</w:t>
      </w:r>
      <w:r w:rsidR="00DE5816">
        <w:rPr>
          <w:rFonts w:ascii="Times New Roman" w:hAnsi="Times New Roman" w:cs="Times New Roman"/>
          <w:sz w:val="28"/>
          <w:szCs w:val="28"/>
        </w:rPr>
        <w:t>читать экономическую эффективность ИС</w:t>
      </w:r>
      <w:r w:rsidR="00042C26">
        <w:rPr>
          <w:rFonts w:ascii="Times New Roman" w:hAnsi="Times New Roman" w:cs="Times New Roman"/>
          <w:sz w:val="28"/>
          <w:szCs w:val="28"/>
        </w:rPr>
        <w:t>.</w:t>
      </w:r>
      <w:r w:rsidR="00DE5816">
        <w:rPr>
          <w:rFonts w:ascii="Times New Roman" w:hAnsi="Times New Roman" w:cs="Times New Roman"/>
          <w:sz w:val="28"/>
          <w:szCs w:val="28"/>
        </w:rPr>
        <w:t xml:space="preserve"> </w:t>
      </w:r>
    </w:p>
    <w:p w:rsidR="003579A6" w:rsidRPr="00042C26" w:rsidRDefault="003579A6" w:rsidP="00DE5816">
      <w:pPr>
        <w:spacing w:after="0" w:line="360" w:lineRule="auto"/>
        <w:ind w:firstLine="709"/>
        <w:jc w:val="both"/>
        <w:rPr>
          <w:rFonts w:ascii="Times New Roman" w:hAnsi="Times New Roman" w:cs="Times New Roman"/>
          <w:color w:val="FF0000"/>
          <w:sz w:val="28"/>
          <w:szCs w:val="28"/>
        </w:rPr>
      </w:pPr>
      <w:r w:rsidRPr="003579A6">
        <w:rPr>
          <w:rFonts w:ascii="Times New Roman" w:hAnsi="Times New Roman" w:cs="Times New Roman"/>
          <w:b/>
          <w:sz w:val="28"/>
          <w:szCs w:val="28"/>
        </w:rPr>
        <w:t xml:space="preserve">Задание № 3. </w:t>
      </w:r>
      <w:r w:rsidR="00DE5816">
        <w:rPr>
          <w:rFonts w:ascii="Times New Roman" w:hAnsi="Times New Roman" w:cs="Times New Roman"/>
          <w:sz w:val="28"/>
          <w:szCs w:val="28"/>
        </w:rPr>
        <w:t>Оформить отчет</w:t>
      </w:r>
      <w:r w:rsidR="00042C26">
        <w:rPr>
          <w:rFonts w:ascii="Times New Roman" w:hAnsi="Times New Roman" w:cs="Times New Roman"/>
          <w:sz w:val="28"/>
          <w:szCs w:val="28"/>
        </w:rPr>
        <w:t xml:space="preserve"> </w:t>
      </w:r>
      <w:r w:rsidR="00042C26" w:rsidRPr="00042C26">
        <w:rPr>
          <w:rFonts w:ascii="Times New Roman" w:hAnsi="Times New Roman" w:cs="Times New Roman"/>
          <w:i/>
          <w:color w:val="FF0000"/>
          <w:sz w:val="28"/>
          <w:szCs w:val="28"/>
        </w:rPr>
        <w:t>с развернутым выводом 2-3 предложения.</w:t>
      </w:r>
      <w:bookmarkStart w:id="0" w:name="_GoBack"/>
      <w:bookmarkEnd w:id="0"/>
    </w:p>
    <w:p w:rsidR="00042C26" w:rsidRPr="003579A6" w:rsidRDefault="00042C26" w:rsidP="00DE5816">
      <w:pPr>
        <w:spacing w:after="0" w:line="360" w:lineRule="auto"/>
        <w:ind w:firstLine="709"/>
        <w:jc w:val="both"/>
        <w:rPr>
          <w:rFonts w:ascii="Times New Roman" w:hAnsi="Times New Roman" w:cs="Times New Roman"/>
          <w:b/>
          <w:sz w:val="28"/>
          <w:szCs w:val="28"/>
        </w:rPr>
      </w:pPr>
    </w:p>
    <w:sectPr w:rsidR="00042C26" w:rsidRPr="003579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180A1B"/>
    <w:multiLevelType w:val="hybridMultilevel"/>
    <w:tmpl w:val="77F44C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A6"/>
    <w:rsid w:val="00042C26"/>
    <w:rsid w:val="001305ED"/>
    <w:rsid w:val="003579A6"/>
    <w:rsid w:val="00DE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6239"/>
  <w15:chartTrackingRefBased/>
  <w15:docId w15:val="{0E0B4CFD-8571-42C4-B5F6-7AFCDCF3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79A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357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357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2373</Words>
  <Characters>13527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2022-10-19T07:11:00Z</dcterms:created>
  <dcterms:modified xsi:type="dcterms:W3CDTF">2022-10-19T07:39:00Z</dcterms:modified>
</cp:coreProperties>
</file>